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FF6B" w14:textId="43207BE5" w:rsidR="0057760B" w:rsidRDefault="0057760B" w:rsidP="0057760B">
      <w:pPr>
        <w:widowControl/>
        <w:suppressAutoHyphens w:val="0"/>
        <w:overflowPunct/>
        <w:autoSpaceDN w:val="0"/>
        <w:adjustRightInd w:val="0"/>
        <w:jc w:val="both"/>
        <w:rPr>
          <w:rFonts w:asciiTheme="minorHAnsi" w:eastAsiaTheme="minorHAnsi" w:hAnsiTheme="minorHAnsi" w:cstheme="minorBidi"/>
          <w:sz w:val="22"/>
          <w:szCs w:val="22"/>
          <w:lang w:val="es-CO" w:eastAsia="en-US"/>
        </w:rPr>
      </w:pPr>
      <w:r>
        <w:rPr>
          <w:lang w:val="es-CO"/>
        </w:rPr>
        <w:fldChar w:fldCharType="begin"/>
      </w:r>
      <w:r>
        <w:rPr>
          <w:lang w:val="es-CO"/>
        </w:rPr>
        <w:instrText xml:space="preserve"> LINK Excel.Sheet.12 "Libro1" "Hoja1!F1C1:F30C6" \a \f 4 \h  \* MERGEFORMAT </w:instrText>
      </w:r>
      <w:r>
        <w:rPr>
          <w:lang w:val="es-CO"/>
        </w:rPr>
        <w:fldChar w:fldCharType="separate"/>
      </w:r>
    </w:p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3"/>
        <w:gridCol w:w="985"/>
        <w:gridCol w:w="908"/>
        <w:gridCol w:w="1688"/>
        <w:gridCol w:w="972"/>
        <w:gridCol w:w="1647"/>
      </w:tblGrid>
      <w:tr w:rsidR="0057760B" w:rsidRPr="0057760B" w14:paraId="4083CF7E" w14:textId="77777777" w:rsidTr="0076050C">
        <w:trPr>
          <w:trHeight w:val="285"/>
        </w:trPr>
        <w:tc>
          <w:tcPr>
            <w:tcW w:w="1076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8564438" w14:textId="06122C8F" w:rsidR="0057760B" w:rsidRPr="0057760B" w:rsidRDefault="0057760B" w:rsidP="0057760B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í" w:hAnsi="Calibrí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 xml:space="preserve">FORMULARIO DE SOLICITUD DE </w:t>
            </w:r>
            <w:r w:rsidR="0076050C"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CALIFICACIÓN</w:t>
            </w:r>
          </w:p>
        </w:tc>
      </w:tr>
      <w:tr w:rsidR="0057760B" w:rsidRPr="0057760B" w14:paraId="11F1E367" w14:textId="77777777" w:rsidTr="0076050C">
        <w:trPr>
          <w:trHeight w:val="285"/>
        </w:trPr>
        <w:tc>
          <w:tcPr>
            <w:tcW w:w="107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BBBE2A0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>Fecha de la Solicitud:</w:t>
            </w:r>
          </w:p>
        </w:tc>
      </w:tr>
      <w:tr w:rsidR="0057760B" w:rsidRPr="0057760B" w14:paraId="2AF86C3A" w14:textId="77777777" w:rsidTr="0076050C">
        <w:trPr>
          <w:trHeight w:val="285"/>
        </w:trPr>
        <w:tc>
          <w:tcPr>
            <w:tcW w:w="107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7ADA0A4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DATOS DE LA PERSONA O ENTIDAD RADICA EL EXPEDIENTE</w:t>
            </w:r>
          </w:p>
        </w:tc>
      </w:tr>
      <w:tr w:rsidR="0057760B" w:rsidRPr="0057760B" w14:paraId="595F5752" w14:textId="77777777" w:rsidTr="0076050C">
        <w:trPr>
          <w:trHeight w:val="285"/>
        </w:trPr>
        <w:tc>
          <w:tcPr>
            <w:tcW w:w="107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75CACD6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>Nombre:</w:t>
            </w:r>
          </w:p>
        </w:tc>
      </w:tr>
      <w:tr w:rsidR="0057760B" w:rsidRPr="0057760B" w14:paraId="2E15AD83" w14:textId="77777777" w:rsidTr="0076050C">
        <w:trPr>
          <w:trHeight w:val="285"/>
        </w:trPr>
        <w:tc>
          <w:tcPr>
            <w:tcW w:w="64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A5CCDD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Dirección:  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8B11F97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 xml:space="preserve">Ciudad: </w:t>
            </w:r>
          </w:p>
        </w:tc>
      </w:tr>
      <w:tr w:rsidR="0057760B" w:rsidRPr="0057760B" w14:paraId="08578F41" w14:textId="77777777" w:rsidTr="0076050C">
        <w:trPr>
          <w:trHeight w:val="285"/>
        </w:trPr>
        <w:tc>
          <w:tcPr>
            <w:tcW w:w="107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0AE4346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Correo electrónico: </w:t>
            </w:r>
          </w:p>
        </w:tc>
      </w:tr>
      <w:tr w:rsidR="0057760B" w:rsidRPr="0057760B" w14:paraId="097ED702" w14:textId="77777777" w:rsidTr="0076050C">
        <w:trPr>
          <w:trHeight w:val="285"/>
        </w:trPr>
        <w:tc>
          <w:tcPr>
            <w:tcW w:w="64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1F5448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Teléfono / Celular: 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6F11351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 xml:space="preserve">No. Folios: </w:t>
            </w:r>
          </w:p>
        </w:tc>
      </w:tr>
      <w:tr w:rsidR="0057760B" w:rsidRPr="0057760B" w14:paraId="5D08C39E" w14:textId="77777777" w:rsidTr="0076050C">
        <w:trPr>
          <w:trHeight w:val="285"/>
        </w:trPr>
        <w:tc>
          <w:tcPr>
            <w:tcW w:w="107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20B0D44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Ciudad y Departamento: </w:t>
            </w:r>
          </w:p>
        </w:tc>
      </w:tr>
      <w:tr w:rsidR="0057760B" w:rsidRPr="0057760B" w14:paraId="640F1DE6" w14:textId="77777777" w:rsidTr="0076050C">
        <w:trPr>
          <w:trHeight w:val="285"/>
        </w:trPr>
        <w:tc>
          <w:tcPr>
            <w:tcW w:w="107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4455D0A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>DATOS DE LA PERSONA REMITIDA (campos obligatorios)</w:t>
            </w:r>
          </w:p>
        </w:tc>
      </w:tr>
      <w:tr w:rsidR="0057760B" w:rsidRPr="0057760B" w14:paraId="60A9B78C" w14:textId="77777777" w:rsidTr="0076050C">
        <w:trPr>
          <w:trHeight w:val="285"/>
        </w:trPr>
        <w:tc>
          <w:tcPr>
            <w:tcW w:w="107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2FAF585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Nombre y Apellidos: </w:t>
            </w:r>
          </w:p>
        </w:tc>
      </w:tr>
      <w:tr w:rsidR="000A74BC" w:rsidRPr="0057760B" w14:paraId="418D48E8" w14:textId="77777777" w:rsidTr="0076050C">
        <w:trPr>
          <w:trHeight w:val="285"/>
        </w:trPr>
        <w:tc>
          <w:tcPr>
            <w:tcW w:w="4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5398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Tipo de documento de identidad: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D0FA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RC: ____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FC9BC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TI: ____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ECA4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CC: ____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52405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PP: ____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93C8DA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NUIP: ____</w:t>
            </w:r>
          </w:p>
        </w:tc>
      </w:tr>
      <w:tr w:rsidR="0057760B" w:rsidRPr="0057760B" w14:paraId="1459F785" w14:textId="77777777" w:rsidTr="0076050C">
        <w:trPr>
          <w:trHeight w:val="285"/>
        </w:trPr>
        <w:tc>
          <w:tcPr>
            <w:tcW w:w="64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32D3E8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Número de Documento de Identidad: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84D24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Expedida en: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CB41A19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57760B" w:rsidRPr="0057760B" w14:paraId="6DB29097" w14:textId="77777777" w:rsidTr="0076050C">
        <w:trPr>
          <w:trHeight w:val="285"/>
        </w:trPr>
        <w:tc>
          <w:tcPr>
            <w:tcW w:w="64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52E6" w14:textId="1DCF7ECA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>Fecha de Nacimie</w:t>
            </w:r>
            <w:r w:rsidR="000A74BC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nto:        </w:t>
            </w: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 xml:space="preserve">   Día: _____               Mes:  ______           Año: _____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3A7C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 xml:space="preserve">Sexo: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ADB1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F: _____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0248E0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M: _____</w:t>
            </w:r>
          </w:p>
        </w:tc>
      </w:tr>
      <w:tr w:rsidR="0057760B" w:rsidRPr="0057760B" w14:paraId="232243F6" w14:textId="77777777" w:rsidTr="0076050C">
        <w:trPr>
          <w:trHeight w:val="285"/>
        </w:trPr>
        <w:tc>
          <w:tcPr>
            <w:tcW w:w="107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661DB2D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Dirección de Residencia: </w:t>
            </w:r>
          </w:p>
        </w:tc>
      </w:tr>
      <w:tr w:rsidR="0057760B" w:rsidRPr="0057760B" w14:paraId="21C43771" w14:textId="77777777" w:rsidTr="0076050C">
        <w:trPr>
          <w:trHeight w:val="285"/>
        </w:trPr>
        <w:tc>
          <w:tcPr>
            <w:tcW w:w="64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95FC85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>Departamento de Residencia:</w:t>
            </w: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 xml:space="preserve"> 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9057773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Municipio de Residencia: ______________________</w:t>
            </w:r>
          </w:p>
        </w:tc>
      </w:tr>
      <w:tr w:rsidR="0057760B" w:rsidRPr="0057760B" w14:paraId="47F383AA" w14:textId="77777777" w:rsidTr="0076050C">
        <w:trPr>
          <w:trHeight w:val="285"/>
        </w:trPr>
        <w:tc>
          <w:tcPr>
            <w:tcW w:w="107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F8FBA85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Teléfono / Celular: </w:t>
            </w:r>
          </w:p>
        </w:tc>
      </w:tr>
      <w:tr w:rsidR="0057760B" w:rsidRPr="0057760B" w14:paraId="2DB1E594" w14:textId="77777777" w:rsidTr="0076050C">
        <w:trPr>
          <w:trHeight w:val="285"/>
        </w:trPr>
        <w:tc>
          <w:tcPr>
            <w:tcW w:w="107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40EFAA1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Correo electrónico: </w:t>
            </w:r>
          </w:p>
        </w:tc>
      </w:tr>
      <w:tr w:rsidR="0057760B" w:rsidRPr="0057760B" w14:paraId="3BA563FB" w14:textId="77777777" w:rsidTr="0076050C">
        <w:trPr>
          <w:trHeight w:val="285"/>
        </w:trPr>
        <w:tc>
          <w:tcPr>
            <w:tcW w:w="107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CC1389B" w14:textId="45B7A67F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Estado Civil: </w:t>
            </w:r>
            <w:r w:rsidR="000A74BC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                           </w:t>
            </w: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 xml:space="preserve"> Soltero: ______   Casado: _____   Unión Libre: ___</w:t>
            </w:r>
            <w:proofErr w:type="gramStart"/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_  Viudo</w:t>
            </w:r>
            <w:proofErr w:type="gramEnd"/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: ____</w:t>
            </w:r>
            <w:proofErr w:type="gramStart"/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_  Separado</w:t>
            </w:r>
            <w:proofErr w:type="gramEnd"/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: ____   Otro: ______</w:t>
            </w:r>
          </w:p>
        </w:tc>
      </w:tr>
      <w:tr w:rsidR="0057760B" w:rsidRPr="0057760B" w14:paraId="45ED6EA1" w14:textId="77777777" w:rsidTr="0076050C">
        <w:trPr>
          <w:trHeight w:val="285"/>
        </w:trPr>
        <w:tc>
          <w:tcPr>
            <w:tcW w:w="107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2F96D92" w14:textId="71978D28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>Nivel de Escolaridad:</w:t>
            </w:r>
            <w:r w:rsidR="000A74BC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  </w:t>
            </w:r>
            <w:r w:rsidR="00177CD4" w:rsidRPr="00177CD4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No escolarizado</w:t>
            </w: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: __</w:t>
            </w:r>
            <w:r w:rsidR="00177CD4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_</w:t>
            </w: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Primaria: __</w:t>
            </w:r>
            <w:proofErr w:type="gramStart"/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_  Secundaría</w:t>
            </w:r>
            <w:proofErr w:type="gramEnd"/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:__</w:t>
            </w:r>
            <w:proofErr w:type="gramStart"/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_  Universitario</w:t>
            </w:r>
            <w:proofErr w:type="gramEnd"/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: ___Técni</w:t>
            </w:r>
            <w:r w:rsidR="000A74BC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co</w:t>
            </w: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: ___</w:t>
            </w:r>
            <w:r w:rsidR="000A74BC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Tec</w:t>
            </w:r>
            <w:r w:rsidR="000A74BC"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n</w:t>
            </w:r>
            <w:r w:rsidR="000A74BC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ó</w:t>
            </w:r>
            <w:r w:rsidR="000A74BC"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l</w:t>
            </w:r>
            <w:r w:rsidR="000A74BC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o</w:t>
            </w:r>
            <w:r w:rsidR="000A74BC"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go</w:t>
            </w: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: ___Otro: ___</w:t>
            </w:r>
          </w:p>
        </w:tc>
      </w:tr>
      <w:tr w:rsidR="0057760B" w:rsidRPr="0057760B" w14:paraId="36293080" w14:textId="77777777" w:rsidTr="0076050C">
        <w:trPr>
          <w:trHeight w:val="285"/>
        </w:trPr>
        <w:tc>
          <w:tcPr>
            <w:tcW w:w="107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0B9E23E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Profesión y Oficio: </w:t>
            </w:r>
          </w:p>
        </w:tc>
      </w:tr>
      <w:tr w:rsidR="0057760B" w:rsidRPr="0057760B" w14:paraId="76C1A71E" w14:textId="77777777" w:rsidTr="0076050C">
        <w:trPr>
          <w:trHeight w:val="285"/>
        </w:trPr>
        <w:tc>
          <w:tcPr>
            <w:tcW w:w="107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5367F61" w14:textId="39E6DD29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EPS:                                                       </w:t>
            </w:r>
            <w:r w:rsidR="000A74BC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                         </w:t>
            </w: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AFP:                                                      </w:t>
            </w:r>
            <w:r w:rsidR="000A74BC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               </w:t>
            </w: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>ARL:</w:t>
            </w:r>
          </w:p>
        </w:tc>
      </w:tr>
      <w:tr w:rsidR="0057760B" w:rsidRPr="0057760B" w14:paraId="57FC006F" w14:textId="77777777" w:rsidTr="0076050C">
        <w:trPr>
          <w:trHeight w:val="285"/>
        </w:trPr>
        <w:tc>
          <w:tcPr>
            <w:tcW w:w="107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E3525E7" w14:textId="2EB87A8A" w:rsidR="0057760B" w:rsidRPr="0057760B" w:rsidRDefault="000A74BC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>Régimen</w:t>
            </w:r>
            <w:r w:rsidR="0057760B"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de </w:t>
            </w: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>Afiliación</w:t>
            </w:r>
            <w:r w:rsidR="0057760B"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al SGSS:</w:t>
            </w:r>
            <w:r w:rsidR="0057760B"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 xml:space="preserve"> Contributivo: __</w:t>
            </w:r>
            <w:proofErr w:type="gramStart"/>
            <w:r w:rsidR="0057760B"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_  Subsidiado</w:t>
            </w:r>
            <w:proofErr w:type="gramEnd"/>
            <w:r w:rsidR="0057760B"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: __</w:t>
            </w:r>
            <w:proofErr w:type="gramStart"/>
            <w:r w:rsidR="0057760B"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_  Excepción</w:t>
            </w:r>
            <w:proofErr w:type="gramEnd"/>
            <w:r w:rsidR="0057760B"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: ___   Otro: ___   Cual?: __________</w:t>
            </w:r>
          </w:p>
        </w:tc>
      </w:tr>
      <w:tr w:rsidR="0057760B" w:rsidRPr="0057760B" w14:paraId="77211C83" w14:textId="77777777" w:rsidTr="0076050C">
        <w:trPr>
          <w:trHeight w:val="285"/>
        </w:trPr>
        <w:tc>
          <w:tcPr>
            <w:tcW w:w="107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9A9835A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>Tipo de Vinculación:</w:t>
            </w: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 xml:space="preserve">  Cotizante </w:t>
            </w:r>
            <w:proofErr w:type="gramStart"/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dependiente:_</w:t>
            </w:r>
            <w:proofErr w:type="gramEnd"/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__ Cotizante Independiente: ____ Beneficiario: ____</w:t>
            </w:r>
            <w:proofErr w:type="gramStart"/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_  No</w:t>
            </w:r>
            <w:proofErr w:type="gramEnd"/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proofErr w:type="gramStart"/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Aplica:_</w:t>
            </w:r>
            <w:proofErr w:type="gramEnd"/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___</w:t>
            </w:r>
          </w:p>
        </w:tc>
      </w:tr>
      <w:tr w:rsidR="0057760B" w:rsidRPr="0057760B" w14:paraId="2036E134" w14:textId="77777777" w:rsidTr="0076050C">
        <w:trPr>
          <w:trHeight w:val="482"/>
        </w:trPr>
        <w:tc>
          <w:tcPr>
            <w:tcW w:w="81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C4FC181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>AUTORIZACIÓN CITA DE VALORACIÓN, TRATAMIENTO DE DATOS Y NOTIFICACIÓN</w:t>
            </w: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br/>
              <w:t>(Campo Obligatorio)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BF4BB4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>SI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7C80A11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b/>
                <w:bCs/>
                <w:color w:val="000000"/>
                <w:sz w:val="18"/>
                <w:szCs w:val="18"/>
                <w:lang w:val="es-CO" w:eastAsia="es-CO"/>
              </w:rPr>
              <w:t>NO</w:t>
            </w:r>
          </w:p>
        </w:tc>
      </w:tr>
      <w:tr w:rsidR="0057760B" w:rsidRPr="0057760B" w14:paraId="0A8A8CB3" w14:textId="77777777" w:rsidTr="0076050C">
        <w:trPr>
          <w:trHeight w:val="621"/>
        </w:trPr>
        <w:tc>
          <w:tcPr>
            <w:tcW w:w="81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A561D" w14:textId="1375DDB1" w:rsidR="0057760B" w:rsidRPr="0057760B" w:rsidRDefault="0057760B" w:rsidP="000A74BC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 xml:space="preserve">Autorizo a la Junta de Calificación de Invalidez del Valle del Cauca para que la cita de Valoración se realice por medios virtuales a </w:t>
            </w:r>
            <w:r w:rsidR="000A74BC"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través</w:t>
            </w: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 xml:space="preserve"> de vídeo llamada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688A7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653AB9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57760B" w:rsidRPr="0057760B" w14:paraId="613B84F5" w14:textId="77777777" w:rsidTr="0076050C">
        <w:trPr>
          <w:trHeight w:val="785"/>
        </w:trPr>
        <w:tc>
          <w:tcPr>
            <w:tcW w:w="81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45911" w14:textId="77777777" w:rsidR="0057760B" w:rsidRPr="0057760B" w:rsidRDefault="0057760B" w:rsidP="000A74BC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Autorizó a la Junta Regional de calificación de Invalidez del Valle del Cauca para que acceda a mi Historia clínica médica ocupacional y laboral en calidad de paciente, para fines de emisión de dictamen.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90D4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D602F0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57760B" w:rsidRPr="0057760B" w14:paraId="6A5C7B86" w14:textId="77777777" w:rsidTr="0076050C">
        <w:trPr>
          <w:trHeight w:val="625"/>
        </w:trPr>
        <w:tc>
          <w:tcPr>
            <w:tcW w:w="81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887B1" w14:textId="77777777" w:rsidR="0057760B" w:rsidRPr="0057760B" w:rsidRDefault="0057760B" w:rsidP="000A74BC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Dejo constancia que NO he presentado mi caso ante ninguna otra Junta por el mismo motivo y causa.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A5F3B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940A51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57760B" w:rsidRPr="0057760B" w14:paraId="4AD56634" w14:textId="77777777" w:rsidTr="0076050C">
        <w:trPr>
          <w:trHeight w:val="1955"/>
        </w:trPr>
        <w:tc>
          <w:tcPr>
            <w:tcW w:w="81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BA30F" w14:textId="77777777" w:rsidR="0057760B" w:rsidRPr="0057760B" w:rsidRDefault="0057760B" w:rsidP="000A74BC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 xml:space="preserve">Solicito, autorizo y acepto que dentro del trámite de calificación que se adelante en la Junta Regional de Calificación de Invalidez del Valle del Cauca, y para mayor agilidad se me notifique y/o comunique cualquier decisión o requerimiento por medio del correo electrónico que registré en </w:t>
            </w:r>
            <w:proofErr w:type="spellStart"/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item</w:t>
            </w:r>
            <w:proofErr w:type="spellEnd"/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 xml:space="preserve"> anterior de este documento. La anterior autorización se sustenta en el Artículo 56 de la ley 1437 del 2011 “…Artículo 56. Notificación electrónica. Las autoridades podrán notificar sus actos a través de medios electrónicos, siempre que el administrado haya aceptado este medio de notificación. Sin embargo, durante el desarrollo de la actuación el interesado podrá solicitar a la autoridad que las notificaciones sucesivas no se realicen por medios electrónicos…”.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7F6A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440736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57760B" w:rsidRPr="0057760B" w14:paraId="68EFCC35" w14:textId="77777777" w:rsidTr="0076050C">
        <w:trPr>
          <w:trHeight w:val="762"/>
        </w:trPr>
        <w:tc>
          <w:tcPr>
            <w:tcW w:w="107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77BEAC95" w14:textId="77777777" w:rsidR="0057760B" w:rsidRPr="0057760B" w:rsidRDefault="0057760B" w:rsidP="0057760B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Con el envío por medios electrónicos de este formato al email expedientes@juntavalle.com, se dará plena validez a la selección entre "SI o NO" del numeral 5.</w:t>
            </w:r>
          </w:p>
        </w:tc>
      </w:tr>
      <w:tr w:rsidR="0057760B" w:rsidRPr="0057760B" w14:paraId="2E3820A1" w14:textId="77777777" w:rsidTr="0076050C">
        <w:trPr>
          <w:trHeight w:val="1835"/>
        </w:trPr>
        <w:tc>
          <w:tcPr>
            <w:tcW w:w="1076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527A05AA" w14:textId="1E8FD170" w:rsidR="0057760B" w:rsidRPr="0057760B" w:rsidRDefault="000A74BC" w:rsidP="000A74BC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 xml:space="preserve">Se </w:t>
            </w:r>
            <w:r w:rsidR="0057760B"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 xml:space="preserve">le informa que al diligenciar este formulario se </w:t>
            </w:r>
            <w:r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>entender</w:t>
            </w:r>
            <w:r w:rsidRPr="0057760B">
              <w:rPr>
                <w:rFonts w:ascii="Calibrí" w:hAnsi="Calibrí" w:hint="eastAsia"/>
                <w:color w:val="000000"/>
                <w:sz w:val="18"/>
                <w:szCs w:val="18"/>
                <w:lang w:val="es-CO" w:eastAsia="es-CO"/>
              </w:rPr>
              <w:t>á</w:t>
            </w:r>
            <w:r w:rsidR="0057760B" w:rsidRPr="0057760B">
              <w:rPr>
                <w:rFonts w:ascii="Calibrí" w:hAnsi="Calibrí"/>
                <w:color w:val="000000"/>
                <w:sz w:val="18"/>
                <w:szCs w:val="18"/>
                <w:lang w:val="es-CO" w:eastAsia="es-CO"/>
              </w:rPr>
              <w:t xml:space="preserve"> que usted aprobó y autorizo el tratamiento de sus datos personales consignados en el presente documento. Se le darán tratamiento conforme a la ley 1581 de 2012 “Por la cual se dictan disposiciones generales para la protección de datos personales” y su Decreto Reglamentario 1377 de 2013, la cual constituye el marco general para la protección de datos personales de los usuarios, y su posibilidad de conocer, recolectar, almacenar, usar, rectificar y circular a terceros, informaciones que se hayan recogido sobre ellas en bases de datos o archivos y mis datos personales como paciente objeto de calificación. Así mismo, son susceptibles de Tratamiento, la Historia clínica médica ocupacional y laboral, resultados de los exámenes de salud, bases de datos y cualquier información asociada al proceso de Calificación.</w:t>
            </w:r>
          </w:p>
        </w:tc>
      </w:tr>
    </w:tbl>
    <w:p w14:paraId="391F426B" w14:textId="1BEB49BF" w:rsidR="004E6899" w:rsidRPr="00343C75" w:rsidRDefault="0057760B" w:rsidP="004E6899">
      <w:pPr>
        <w:widowControl/>
        <w:suppressAutoHyphens w:val="0"/>
        <w:overflowPunct/>
        <w:autoSpaceDN w:val="0"/>
        <w:adjustRightInd w:val="0"/>
        <w:jc w:val="both"/>
        <w:rPr>
          <w:rFonts w:asciiTheme="minorHAnsi" w:hAnsiTheme="minorHAnsi" w:cstheme="minorHAnsi"/>
          <w:b/>
          <w:sz w:val="18"/>
          <w:szCs w:val="18"/>
          <w:u w:val="single"/>
          <w:lang w:val="es-CO"/>
        </w:rPr>
      </w:pPr>
      <w:r>
        <w:rPr>
          <w:rFonts w:asciiTheme="minorHAnsi" w:hAnsiTheme="minorHAnsi" w:cstheme="minorHAnsi"/>
          <w:b/>
          <w:sz w:val="18"/>
          <w:szCs w:val="18"/>
          <w:u w:val="single"/>
          <w:lang w:val="es-CO"/>
        </w:rPr>
        <w:fldChar w:fldCharType="end"/>
      </w:r>
      <w:r w:rsidR="004E6899" w:rsidRPr="00343C75">
        <w:rPr>
          <w:rFonts w:asciiTheme="minorHAnsi" w:hAnsiTheme="minorHAnsi" w:cstheme="minorHAnsi"/>
          <w:color w:val="000000"/>
          <w:sz w:val="18"/>
          <w:szCs w:val="18"/>
          <w:lang w:val="es-CO" w:eastAsia="es-CO"/>
        </w:rPr>
        <w:t> </w:t>
      </w:r>
      <w:r w:rsidR="004E6899" w:rsidRPr="00343C75">
        <w:rPr>
          <w:rFonts w:asciiTheme="minorHAnsi" w:hAnsiTheme="minorHAnsi" w:cstheme="minorHAnsi"/>
          <w:color w:val="000000"/>
          <w:sz w:val="18"/>
          <w:szCs w:val="18"/>
          <w:bdr w:val="none" w:sz="0" w:space="0" w:color="auto" w:frame="1"/>
          <w:lang w:val="es-CO" w:eastAsia="es-CO"/>
        </w:rPr>
        <w:t> </w:t>
      </w:r>
    </w:p>
    <w:p w14:paraId="1EEF3525" w14:textId="77777777" w:rsidR="00E45CFB" w:rsidRDefault="00E45CFB" w:rsidP="006503DB">
      <w:pPr>
        <w:widowControl/>
        <w:suppressAutoHyphens w:val="0"/>
        <w:overflowPunct/>
        <w:autoSpaceDN w:val="0"/>
        <w:adjustRightInd w:val="0"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CO"/>
        </w:rPr>
      </w:pPr>
    </w:p>
    <w:p w14:paraId="3DE3F491" w14:textId="7DF0F5EA" w:rsidR="00555E67" w:rsidRDefault="0083237B" w:rsidP="00555E67">
      <w:pPr>
        <w:widowControl/>
        <w:suppressAutoHyphens w:val="0"/>
        <w:overflowPunct/>
        <w:autoSpaceDN w:val="0"/>
        <w:adjustRightInd w:val="0"/>
        <w:jc w:val="both"/>
        <w:rPr>
          <w:rFonts w:asciiTheme="minorHAnsi" w:hAnsiTheme="minorHAnsi" w:cstheme="minorHAnsi"/>
          <w:b/>
          <w:sz w:val="18"/>
          <w:szCs w:val="18"/>
          <w:u w:val="single"/>
          <w:lang w:val="es-CO"/>
        </w:rPr>
      </w:pPr>
      <w:r>
        <w:rPr>
          <w:rFonts w:asciiTheme="minorHAnsi" w:hAnsiTheme="minorHAnsi" w:cstheme="minorHAnsi"/>
          <w:b/>
          <w:sz w:val="18"/>
          <w:szCs w:val="18"/>
          <w:u w:val="single"/>
          <w:lang w:val="es-CO"/>
        </w:rPr>
        <w:t>La calificación de forma particular únicamente podrá solicitarse ante la Junta Regional para los siguientes casos, de conformidad con lo establecido en el numeral 3 del articulo 2.2.5.1.1, Decreto 1072 del 2015.</w:t>
      </w:r>
    </w:p>
    <w:p w14:paraId="666DC8F3" w14:textId="7EA11931" w:rsidR="003639CA" w:rsidRPr="00555E67" w:rsidRDefault="00555E67" w:rsidP="00555E67">
      <w:pPr>
        <w:pStyle w:val="Prrafodelista"/>
        <w:widowControl/>
        <w:numPr>
          <w:ilvl w:val="0"/>
          <w:numId w:val="39"/>
        </w:numPr>
        <w:suppressAutoHyphens w:val="0"/>
        <w:overflowPunct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val="es-CO"/>
        </w:rPr>
      </w:pPr>
      <w:r w:rsidRPr="00555E67">
        <w:rPr>
          <w:rFonts w:asciiTheme="minorHAnsi" w:hAnsiTheme="minorHAnsi" w:cstheme="minorHAnsi"/>
          <w:bCs/>
          <w:sz w:val="18"/>
          <w:szCs w:val="18"/>
          <w:lang w:val="es-CO"/>
        </w:rPr>
        <w:t>Reclamar un derecho o para aportarlo como prueba en procesos judiciales o administrativos</w:t>
      </w:r>
    </w:p>
    <w:p w14:paraId="0AFF5C7C" w14:textId="70491E4E" w:rsidR="00555E67" w:rsidRPr="00555E67" w:rsidRDefault="00555E67" w:rsidP="00555E67">
      <w:pPr>
        <w:pStyle w:val="Prrafodelista"/>
        <w:widowControl/>
        <w:numPr>
          <w:ilvl w:val="0"/>
          <w:numId w:val="39"/>
        </w:numPr>
        <w:suppressAutoHyphens w:val="0"/>
        <w:overflowPunct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val="es-CO"/>
        </w:rPr>
      </w:pPr>
      <w:r w:rsidRPr="00555E67">
        <w:rPr>
          <w:rFonts w:asciiTheme="minorHAnsi" w:hAnsiTheme="minorHAnsi" w:cstheme="minorHAnsi"/>
          <w:bCs/>
          <w:sz w:val="18"/>
          <w:szCs w:val="18"/>
          <w:lang w:val="es-CO"/>
        </w:rPr>
        <w:t>Entidades bancarias o compañía de seguros</w:t>
      </w:r>
    </w:p>
    <w:p w14:paraId="22F90731" w14:textId="31AA9876" w:rsidR="00555E67" w:rsidRPr="00555E67" w:rsidRDefault="00555E67" w:rsidP="00555E67">
      <w:pPr>
        <w:pStyle w:val="Prrafodelista"/>
        <w:widowControl/>
        <w:numPr>
          <w:ilvl w:val="0"/>
          <w:numId w:val="39"/>
        </w:numPr>
        <w:suppressAutoHyphens w:val="0"/>
        <w:overflowPunct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val="es-CO"/>
        </w:rPr>
      </w:pPr>
      <w:r w:rsidRPr="00555E67">
        <w:rPr>
          <w:rFonts w:asciiTheme="minorHAnsi" w:hAnsiTheme="minorHAnsi" w:cstheme="minorHAnsi"/>
          <w:bCs/>
          <w:sz w:val="18"/>
          <w:szCs w:val="18"/>
          <w:lang w:val="es-CO"/>
        </w:rPr>
        <w:t>Personas con derecho a las prestaciones y beneficios contemplados en la Ley 418 de 1997</w:t>
      </w:r>
    </w:p>
    <w:p w14:paraId="553D193C" w14:textId="10FC1730" w:rsidR="0083237B" w:rsidRDefault="0083237B" w:rsidP="0083237B">
      <w:pPr>
        <w:widowControl/>
        <w:suppressAutoHyphens w:val="0"/>
        <w:overflowPunct/>
        <w:autoSpaceDN w:val="0"/>
        <w:adjustRightInd w:val="0"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CO"/>
        </w:rPr>
      </w:pPr>
    </w:p>
    <w:p w14:paraId="0DD6C6FD" w14:textId="5435A5EF" w:rsidR="00BC28C2" w:rsidRPr="006811F2" w:rsidRDefault="006811F2" w:rsidP="006503DB">
      <w:pPr>
        <w:widowControl/>
        <w:suppressAutoHyphens w:val="0"/>
        <w:overflowPunct/>
        <w:autoSpaceDN w:val="0"/>
        <w:adjustRightInd w:val="0"/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  <w:lang w:val="es-CO"/>
        </w:rPr>
      </w:pPr>
      <w:r w:rsidRPr="006811F2">
        <w:rPr>
          <w:b/>
          <w:bCs/>
          <w:sz w:val="18"/>
          <w:szCs w:val="18"/>
          <w:u w:val="single"/>
        </w:rPr>
        <w:t>Seleccione los requisitos que correspondan a su solicitud.</w:t>
      </w:r>
      <w:r w:rsidR="0083237B" w:rsidRPr="006811F2">
        <w:rPr>
          <w:b/>
          <w:bCs/>
          <w:sz w:val="18"/>
          <w:szCs w:val="18"/>
          <w:u w:val="single"/>
        </w:rPr>
        <w:t xml:space="preserve"> </w:t>
      </w:r>
      <w:r w:rsidR="00E45CFB" w:rsidRPr="006811F2">
        <w:rPr>
          <w:rFonts w:asciiTheme="minorHAnsi" w:hAnsiTheme="minorHAnsi" w:cstheme="minorHAnsi"/>
          <w:b/>
          <w:bCs/>
          <w:sz w:val="18"/>
          <w:szCs w:val="18"/>
          <w:u w:val="single"/>
          <w:lang w:val="es-CO"/>
        </w:rPr>
        <w:t xml:space="preserve">     </w:t>
      </w:r>
    </w:p>
    <w:p w14:paraId="6076BE02" w14:textId="4B3D0FDD" w:rsidR="00BC28C2" w:rsidRDefault="002F3FA2" w:rsidP="006503DB">
      <w:pPr>
        <w:widowControl/>
        <w:suppressAutoHyphens w:val="0"/>
        <w:overflowPunct/>
        <w:autoSpaceDN w:val="0"/>
        <w:adjustRightInd w:val="0"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CO"/>
        </w:rPr>
      </w:pPr>
      <w:r w:rsidRPr="002F3FA2">
        <w:rPr>
          <w:noProof/>
        </w:rPr>
        <w:drawing>
          <wp:anchor distT="0" distB="0" distL="114300" distR="114300" simplePos="0" relativeHeight="251677696" behindDoc="1" locked="0" layoutInCell="1" allowOverlap="1" wp14:anchorId="60F913EB" wp14:editId="4094DFFE">
            <wp:simplePos x="0" y="0"/>
            <wp:positionH relativeFrom="margin">
              <wp:posOffset>3375274</wp:posOffset>
            </wp:positionH>
            <wp:positionV relativeFrom="paragraph">
              <wp:posOffset>72059</wp:posOffset>
            </wp:positionV>
            <wp:extent cx="3331204" cy="2047460"/>
            <wp:effectExtent l="0" t="0" r="3175" b="0"/>
            <wp:wrapNone/>
            <wp:docPr id="166685985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04" cy="204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3FA2">
        <w:rPr>
          <w:noProof/>
        </w:rPr>
        <w:drawing>
          <wp:anchor distT="0" distB="0" distL="114300" distR="114300" simplePos="0" relativeHeight="251674624" behindDoc="1" locked="0" layoutInCell="1" allowOverlap="1" wp14:anchorId="5F26A794" wp14:editId="3ACD4CE9">
            <wp:simplePos x="0" y="0"/>
            <wp:positionH relativeFrom="margin">
              <wp:align>left</wp:align>
            </wp:positionH>
            <wp:positionV relativeFrom="paragraph">
              <wp:posOffset>58803</wp:posOffset>
            </wp:positionV>
            <wp:extent cx="3148717" cy="1965325"/>
            <wp:effectExtent l="0" t="0" r="0" b="0"/>
            <wp:wrapNone/>
            <wp:docPr id="137480462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925" cy="19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6778D5" w14:textId="105FEE13" w:rsidR="00BC28C2" w:rsidRDefault="00BC28C2" w:rsidP="006503DB">
      <w:pPr>
        <w:widowControl/>
        <w:suppressAutoHyphens w:val="0"/>
        <w:overflowPunct/>
        <w:autoSpaceDN w:val="0"/>
        <w:adjustRightInd w:val="0"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CO"/>
        </w:rPr>
      </w:pPr>
    </w:p>
    <w:p w14:paraId="24511005" w14:textId="56CEFA8C" w:rsidR="00BC28C2" w:rsidRDefault="00BC28C2" w:rsidP="006503DB">
      <w:pPr>
        <w:widowControl/>
        <w:suppressAutoHyphens w:val="0"/>
        <w:overflowPunct/>
        <w:autoSpaceDN w:val="0"/>
        <w:adjustRightInd w:val="0"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CO"/>
        </w:rPr>
      </w:pPr>
    </w:p>
    <w:p w14:paraId="18EB3E51" w14:textId="54CF2270" w:rsidR="00347204" w:rsidRDefault="00347204" w:rsidP="006503DB">
      <w:pPr>
        <w:widowControl/>
        <w:suppressAutoHyphens w:val="0"/>
        <w:overflowPunct/>
        <w:autoSpaceDN w:val="0"/>
        <w:adjustRightInd w:val="0"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CO"/>
        </w:rPr>
      </w:pPr>
    </w:p>
    <w:p w14:paraId="24D4402D" w14:textId="77777777" w:rsidR="00347204" w:rsidRDefault="00347204" w:rsidP="006503DB">
      <w:pPr>
        <w:widowControl/>
        <w:suppressAutoHyphens w:val="0"/>
        <w:overflowPunct/>
        <w:autoSpaceDN w:val="0"/>
        <w:adjustRightInd w:val="0"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CO"/>
        </w:rPr>
      </w:pPr>
    </w:p>
    <w:p w14:paraId="3AC762D1" w14:textId="77777777" w:rsidR="00BC28C2" w:rsidRDefault="00BC28C2" w:rsidP="006503DB">
      <w:pPr>
        <w:widowControl/>
        <w:suppressAutoHyphens w:val="0"/>
        <w:overflowPunct/>
        <w:autoSpaceDN w:val="0"/>
        <w:adjustRightInd w:val="0"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CO"/>
        </w:rPr>
      </w:pPr>
    </w:p>
    <w:p w14:paraId="2558779B" w14:textId="77777777" w:rsidR="00BC28C2" w:rsidRDefault="00BC28C2" w:rsidP="006503DB">
      <w:pPr>
        <w:widowControl/>
        <w:suppressAutoHyphens w:val="0"/>
        <w:overflowPunct/>
        <w:autoSpaceDN w:val="0"/>
        <w:adjustRightInd w:val="0"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CO"/>
        </w:rPr>
      </w:pPr>
    </w:p>
    <w:p w14:paraId="3A4B9AF2" w14:textId="77777777" w:rsidR="00BC28C2" w:rsidRDefault="00BC28C2" w:rsidP="006503DB">
      <w:pPr>
        <w:widowControl/>
        <w:suppressAutoHyphens w:val="0"/>
        <w:overflowPunct/>
        <w:autoSpaceDN w:val="0"/>
        <w:adjustRightInd w:val="0"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CO"/>
        </w:rPr>
      </w:pPr>
    </w:p>
    <w:p w14:paraId="43FB1E2A" w14:textId="77777777" w:rsidR="00BC28C2" w:rsidRDefault="00BC28C2" w:rsidP="006503DB">
      <w:pPr>
        <w:widowControl/>
        <w:suppressAutoHyphens w:val="0"/>
        <w:overflowPunct/>
        <w:autoSpaceDN w:val="0"/>
        <w:adjustRightInd w:val="0"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CO"/>
        </w:rPr>
      </w:pPr>
    </w:p>
    <w:p w14:paraId="53529706" w14:textId="77777777" w:rsidR="00E45CFB" w:rsidRDefault="00E45CFB" w:rsidP="006503DB">
      <w:pPr>
        <w:widowControl/>
        <w:suppressAutoHyphens w:val="0"/>
        <w:overflowPunct/>
        <w:autoSpaceDN w:val="0"/>
        <w:adjustRightInd w:val="0"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CO"/>
        </w:rPr>
      </w:pPr>
    </w:p>
    <w:p w14:paraId="1AE94C90" w14:textId="35666014" w:rsidR="00E45CFB" w:rsidRDefault="00E45CFB" w:rsidP="006503DB">
      <w:pPr>
        <w:widowControl/>
        <w:suppressAutoHyphens w:val="0"/>
        <w:overflowPunct/>
        <w:autoSpaceDN w:val="0"/>
        <w:adjustRightInd w:val="0"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CO"/>
        </w:rPr>
      </w:pPr>
    </w:p>
    <w:p w14:paraId="2020FD2C" w14:textId="0B80BD99" w:rsidR="00E45CFB" w:rsidRDefault="00E45CFB" w:rsidP="006503DB">
      <w:pPr>
        <w:widowControl/>
        <w:suppressAutoHyphens w:val="0"/>
        <w:overflowPunct/>
        <w:autoSpaceDN w:val="0"/>
        <w:adjustRightInd w:val="0"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CO"/>
        </w:rPr>
      </w:pPr>
    </w:p>
    <w:p w14:paraId="36132DEB" w14:textId="0C339775" w:rsidR="00E45CFB" w:rsidRDefault="00E45CFB" w:rsidP="006503DB">
      <w:pPr>
        <w:widowControl/>
        <w:suppressAutoHyphens w:val="0"/>
        <w:overflowPunct/>
        <w:autoSpaceDN w:val="0"/>
        <w:adjustRightInd w:val="0"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CO"/>
        </w:rPr>
      </w:pPr>
    </w:p>
    <w:p w14:paraId="7C854DC3" w14:textId="66F0F1C2" w:rsidR="00E45CFB" w:rsidRPr="00E45CFB" w:rsidRDefault="00E45CFB" w:rsidP="00E45CFB">
      <w:pPr>
        <w:rPr>
          <w:rFonts w:asciiTheme="minorHAnsi" w:hAnsiTheme="minorHAnsi" w:cstheme="minorHAnsi"/>
          <w:sz w:val="18"/>
          <w:szCs w:val="18"/>
          <w:lang w:val="es-CO"/>
        </w:rPr>
      </w:pPr>
    </w:p>
    <w:p w14:paraId="5EC82877" w14:textId="3B3149CC" w:rsidR="00E45CFB" w:rsidRPr="00E45CFB" w:rsidRDefault="00E45CFB" w:rsidP="00E45CFB">
      <w:pPr>
        <w:rPr>
          <w:rFonts w:asciiTheme="minorHAnsi" w:hAnsiTheme="minorHAnsi" w:cstheme="minorHAnsi"/>
          <w:sz w:val="18"/>
          <w:szCs w:val="18"/>
          <w:lang w:val="es-CO"/>
        </w:rPr>
      </w:pPr>
    </w:p>
    <w:p w14:paraId="1036ED2A" w14:textId="60B110E5" w:rsidR="00E45CFB" w:rsidRPr="00E45CFB" w:rsidRDefault="00457614" w:rsidP="00E45CFB">
      <w:pPr>
        <w:rPr>
          <w:rFonts w:asciiTheme="minorHAnsi" w:hAnsiTheme="minorHAnsi" w:cstheme="minorHAnsi"/>
          <w:sz w:val="18"/>
          <w:szCs w:val="18"/>
          <w:lang w:val="es-CO"/>
        </w:rPr>
      </w:pPr>
      <w:r w:rsidRPr="00457614">
        <w:rPr>
          <w:noProof/>
        </w:rPr>
        <w:drawing>
          <wp:anchor distT="0" distB="0" distL="114300" distR="114300" simplePos="0" relativeHeight="251678720" behindDoc="1" locked="0" layoutInCell="1" allowOverlap="1" wp14:anchorId="41B2F107" wp14:editId="4698AAD2">
            <wp:simplePos x="0" y="0"/>
            <wp:positionH relativeFrom="column">
              <wp:posOffset>3387256</wp:posOffset>
            </wp:positionH>
            <wp:positionV relativeFrom="paragraph">
              <wp:posOffset>94670</wp:posOffset>
            </wp:positionV>
            <wp:extent cx="3318648" cy="2564130"/>
            <wp:effectExtent l="0" t="0" r="0" b="7620"/>
            <wp:wrapNone/>
            <wp:docPr id="30057892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01" cy="257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FA2" w:rsidRPr="002F3FA2">
        <w:rPr>
          <w:noProof/>
        </w:rPr>
        <w:drawing>
          <wp:anchor distT="0" distB="0" distL="114300" distR="114300" simplePos="0" relativeHeight="251675648" behindDoc="1" locked="0" layoutInCell="1" allowOverlap="1" wp14:anchorId="6D836BBE" wp14:editId="39321813">
            <wp:simplePos x="0" y="0"/>
            <wp:positionH relativeFrom="margin">
              <wp:align>left</wp:align>
            </wp:positionH>
            <wp:positionV relativeFrom="paragraph">
              <wp:posOffset>18194</wp:posOffset>
            </wp:positionV>
            <wp:extent cx="3140765" cy="2382795"/>
            <wp:effectExtent l="0" t="0" r="2540" b="0"/>
            <wp:wrapNone/>
            <wp:docPr id="64471660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694" cy="238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37B" w:rsidRPr="0083237B">
        <w:t xml:space="preserve"> </w:t>
      </w:r>
    </w:p>
    <w:p w14:paraId="60409D6C" w14:textId="75733B26" w:rsidR="00E45CFB" w:rsidRPr="00E45CFB" w:rsidRDefault="00E45CFB" w:rsidP="00E45CFB">
      <w:pPr>
        <w:rPr>
          <w:rFonts w:asciiTheme="minorHAnsi" w:hAnsiTheme="minorHAnsi" w:cstheme="minorHAnsi"/>
          <w:sz w:val="18"/>
          <w:szCs w:val="18"/>
          <w:lang w:val="es-CO"/>
        </w:rPr>
      </w:pPr>
    </w:p>
    <w:p w14:paraId="2E344D76" w14:textId="1A690B7A" w:rsidR="00E45CFB" w:rsidRPr="00E45CFB" w:rsidRDefault="00E45CFB" w:rsidP="00E45CFB">
      <w:pPr>
        <w:rPr>
          <w:rFonts w:asciiTheme="minorHAnsi" w:hAnsiTheme="minorHAnsi" w:cstheme="minorHAnsi"/>
          <w:sz w:val="18"/>
          <w:szCs w:val="18"/>
          <w:lang w:val="es-CO"/>
        </w:rPr>
      </w:pPr>
    </w:p>
    <w:p w14:paraId="54CEA91F" w14:textId="0CDD8257" w:rsidR="00E45CFB" w:rsidRPr="00E45CFB" w:rsidRDefault="00E45CFB" w:rsidP="00E45CFB">
      <w:pPr>
        <w:rPr>
          <w:rFonts w:asciiTheme="minorHAnsi" w:hAnsiTheme="minorHAnsi" w:cstheme="minorHAnsi"/>
          <w:sz w:val="18"/>
          <w:szCs w:val="18"/>
          <w:lang w:val="es-CO"/>
        </w:rPr>
      </w:pPr>
    </w:p>
    <w:p w14:paraId="4CA90473" w14:textId="15919E55" w:rsidR="00E45CFB" w:rsidRPr="00E45CFB" w:rsidRDefault="00E45CFB" w:rsidP="00E45CFB">
      <w:pPr>
        <w:rPr>
          <w:rFonts w:asciiTheme="minorHAnsi" w:hAnsiTheme="minorHAnsi" w:cstheme="minorHAnsi"/>
          <w:sz w:val="18"/>
          <w:szCs w:val="18"/>
          <w:lang w:val="es-CO"/>
        </w:rPr>
      </w:pPr>
    </w:p>
    <w:p w14:paraId="6017ACBC" w14:textId="5D91DAD4" w:rsidR="00E45CFB" w:rsidRPr="00E45CFB" w:rsidRDefault="00E45CFB" w:rsidP="00E45CFB">
      <w:pPr>
        <w:rPr>
          <w:rFonts w:asciiTheme="minorHAnsi" w:hAnsiTheme="minorHAnsi" w:cstheme="minorHAnsi"/>
          <w:sz w:val="18"/>
          <w:szCs w:val="18"/>
          <w:lang w:val="es-CO"/>
        </w:rPr>
      </w:pPr>
    </w:p>
    <w:p w14:paraId="51805E1A" w14:textId="67F943F7" w:rsidR="00E45CFB" w:rsidRPr="00E45CFB" w:rsidRDefault="00E45CFB" w:rsidP="00E45CFB">
      <w:pPr>
        <w:rPr>
          <w:rFonts w:asciiTheme="minorHAnsi" w:hAnsiTheme="minorHAnsi" w:cstheme="minorHAnsi"/>
          <w:sz w:val="18"/>
          <w:szCs w:val="18"/>
          <w:lang w:val="es-CO"/>
        </w:rPr>
      </w:pPr>
    </w:p>
    <w:p w14:paraId="5077E18C" w14:textId="68BF186C" w:rsidR="00E45CFB" w:rsidRPr="00E45CFB" w:rsidRDefault="00E45CFB" w:rsidP="00E45CFB">
      <w:pPr>
        <w:rPr>
          <w:rFonts w:asciiTheme="minorHAnsi" w:hAnsiTheme="minorHAnsi" w:cstheme="minorHAnsi"/>
          <w:sz w:val="18"/>
          <w:szCs w:val="18"/>
          <w:lang w:val="es-CO"/>
        </w:rPr>
      </w:pPr>
    </w:p>
    <w:p w14:paraId="09A4F786" w14:textId="744C9863" w:rsidR="00E45CFB" w:rsidRPr="00E45CFB" w:rsidRDefault="00E45CFB" w:rsidP="00E45CFB">
      <w:pPr>
        <w:rPr>
          <w:rFonts w:asciiTheme="minorHAnsi" w:hAnsiTheme="minorHAnsi" w:cstheme="minorHAnsi"/>
          <w:sz w:val="18"/>
          <w:szCs w:val="18"/>
          <w:lang w:val="es-CO"/>
        </w:rPr>
      </w:pPr>
    </w:p>
    <w:p w14:paraId="7886D2F8" w14:textId="3367FDE4" w:rsidR="00E45CFB" w:rsidRPr="00E45CFB" w:rsidRDefault="00E45CFB" w:rsidP="00E45CFB">
      <w:pPr>
        <w:rPr>
          <w:rFonts w:asciiTheme="minorHAnsi" w:hAnsiTheme="minorHAnsi" w:cstheme="minorHAnsi"/>
          <w:sz w:val="18"/>
          <w:szCs w:val="18"/>
          <w:lang w:val="es-CO"/>
        </w:rPr>
      </w:pPr>
    </w:p>
    <w:p w14:paraId="46168914" w14:textId="598DAA4E" w:rsidR="00E45CFB" w:rsidRPr="00E45CFB" w:rsidRDefault="00E45CFB" w:rsidP="00E45CFB">
      <w:pPr>
        <w:rPr>
          <w:rFonts w:asciiTheme="minorHAnsi" w:hAnsiTheme="minorHAnsi" w:cstheme="minorHAnsi"/>
          <w:sz w:val="18"/>
          <w:szCs w:val="18"/>
          <w:lang w:val="es-CO"/>
        </w:rPr>
      </w:pPr>
    </w:p>
    <w:p w14:paraId="2DE1CC55" w14:textId="1909F124" w:rsidR="00E45CFB" w:rsidRPr="00E45CFB" w:rsidRDefault="00E45CFB" w:rsidP="00E45CFB">
      <w:pPr>
        <w:rPr>
          <w:rFonts w:asciiTheme="minorHAnsi" w:hAnsiTheme="minorHAnsi" w:cstheme="minorHAnsi"/>
          <w:sz w:val="18"/>
          <w:szCs w:val="18"/>
          <w:lang w:val="es-CO"/>
        </w:rPr>
      </w:pPr>
    </w:p>
    <w:p w14:paraId="2C3B7E6D" w14:textId="73533801" w:rsidR="00E45CFB" w:rsidRPr="00E45CFB" w:rsidRDefault="002E236E" w:rsidP="002E236E">
      <w:pPr>
        <w:tabs>
          <w:tab w:val="left" w:pos="6484"/>
        </w:tabs>
        <w:rPr>
          <w:rFonts w:asciiTheme="minorHAnsi" w:hAnsiTheme="minorHAnsi" w:cstheme="minorHAnsi"/>
          <w:sz w:val="18"/>
          <w:szCs w:val="18"/>
          <w:lang w:val="es-CO"/>
        </w:rPr>
      </w:pPr>
      <w:r>
        <w:rPr>
          <w:rFonts w:asciiTheme="minorHAnsi" w:hAnsiTheme="minorHAnsi" w:cstheme="minorHAnsi"/>
          <w:sz w:val="18"/>
          <w:szCs w:val="18"/>
          <w:lang w:val="es-CO"/>
        </w:rPr>
        <w:tab/>
      </w:r>
    </w:p>
    <w:p w14:paraId="6DD5F040" w14:textId="64097572" w:rsidR="00E45CFB" w:rsidRPr="00E45CFB" w:rsidRDefault="00E45CFB" w:rsidP="00E45CFB">
      <w:pPr>
        <w:rPr>
          <w:rFonts w:asciiTheme="minorHAnsi" w:hAnsiTheme="minorHAnsi" w:cstheme="minorHAnsi"/>
          <w:sz w:val="18"/>
          <w:szCs w:val="18"/>
          <w:lang w:val="es-CO"/>
        </w:rPr>
      </w:pPr>
    </w:p>
    <w:p w14:paraId="0B766F66" w14:textId="75E52B23" w:rsidR="00E45CFB" w:rsidRDefault="00E45CFB" w:rsidP="00E45CFB">
      <w:pPr>
        <w:rPr>
          <w:rFonts w:asciiTheme="minorHAnsi" w:hAnsiTheme="minorHAnsi" w:cstheme="minorHAnsi"/>
          <w:b/>
          <w:sz w:val="18"/>
          <w:szCs w:val="18"/>
          <w:u w:val="single"/>
          <w:lang w:val="es-CO"/>
        </w:rPr>
      </w:pPr>
    </w:p>
    <w:p w14:paraId="65111A3C" w14:textId="505F973A" w:rsidR="002E236E" w:rsidRPr="002E236E" w:rsidRDefault="00E45CFB" w:rsidP="002E236E">
      <w:pPr>
        <w:tabs>
          <w:tab w:val="left" w:pos="3134"/>
        </w:tabs>
        <w:rPr>
          <w:rFonts w:asciiTheme="minorHAnsi" w:hAnsiTheme="minorHAnsi" w:cstheme="minorHAnsi"/>
          <w:b/>
          <w:bCs/>
          <w:sz w:val="18"/>
          <w:szCs w:val="18"/>
          <w:lang w:val="es-CO"/>
        </w:rPr>
      </w:pPr>
      <w:r>
        <w:rPr>
          <w:rFonts w:asciiTheme="minorHAnsi" w:hAnsiTheme="minorHAnsi" w:cstheme="minorHAnsi"/>
          <w:sz w:val="18"/>
          <w:szCs w:val="18"/>
          <w:lang w:val="es-CO"/>
        </w:rPr>
        <w:tab/>
      </w:r>
    </w:p>
    <w:p w14:paraId="1C3A2292" w14:textId="7E1C1A4B" w:rsidR="002E236E" w:rsidRDefault="002E236E" w:rsidP="002E236E">
      <w:pPr>
        <w:tabs>
          <w:tab w:val="left" w:pos="3134"/>
        </w:tabs>
        <w:rPr>
          <w:rFonts w:asciiTheme="minorHAnsi" w:hAnsiTheme="minorHAnsi" w:cstheme="minorHAnsi"/>
          <w:sz w:val="18"/>
          <w:szCs w:val="18"/>
          <w:lang w:val="es-CO"/>
        </w:rPr>
      </w:pPr>
    </w:p>
    <w:p w14:paraId="0DCB5415" w14:textId="6374E4B7" w:rsidR="002E236E" w:rsidRDefault="002E236E" w:rsidP="002E236E">
      <w:pPr>
        <w:tabs>
          <w:tab w:val="left" w:pos="3134"/>
        </w:tabs>
        <w:rPr>
          <w:rFonts w:asciiTheme="minorHAnsi" w:hAnsiTheme="minorHAnsi" w:cstheme="minorHAnsi"/>
          <w:sz w:val="18"/>
          <w:szCs w:val="18"/>
          <w:lang w:val="es-CO"/>
        </w:rPr>
      </w:pPr>
    </w:p>
    <w:p w14:paraId="68529F3C" w14:textId="16772988" w:rsidR="002E236E" w:rsidRDefault="006811F2" w:rsidP="002E236E">
      <w:pPr>
        <w:tabs>
          <w:tab w:val="left" w:pos="3134"/>
        </w:tabs>
        <w:rPr>
          <w:rFonts w:asciiTheme="minorHAnsi" w:hAnsiTheme="minorHAnsi" w:cstheme="minorHAnsi"/>
          <w:sz w:val="18"/>
          <w:szCs w:val="18"/>
          <w:lang w:val="es-CO"/>
        </w:rPr>
      </w:pPr>
      <w:r w:rsidRPr="00E45CFB">
        <w:rPr>
          <w:noProof/>
        </w:rPr>
        <w:drawing>
          <wp:anchor distT="0" distB="0" distL="114300" distR="114300" simplePos="0" relativeHeight="251662336" behindDoc="1" locked="0" layoutInCell="1" allowOverlap="1" wp14:anchorId="38509501" wp14:editId="0B667206">
            <wp:simplePos x="0" y="0"/>
            <wp:positionH relativeFrom="column">
              <wp:posOffset>7335</wp:posOffset>
            </wp:positionH>
            <wp:positionV relativeFrom="paragraph">
              <wp:posOffset>4876</wp:posOffset>
            </wp:positionV>
            <wp:extent cx="3114828" cy="1456680"/>
            <wp:effectExtent l="0" t="0" r="0" b="0"/>
            <wp:wrapNone/>
            <wp:docPr id="6133011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312" cy="146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D7B07C" w14:textId="6EE1972D" w:rsidR="002E236E" w:rsidRDefault="002F3FA2" w:rsidP="002E236E">
      <w:pPr>
        <w:tabs>
          <w:tab w:val="left" w:pos="3134"/>
        </w:tabs>
        <w:rPr>
          <w:rFonts w:asciiTheme="minorHAnsi" w:hAnsiTheme="minorHAnsi" w:cstheme="minorHAnsi"/>
          <w:sz w:val="18"/>
          <w:szCs w:val="18"/>
          <w:lang w:val="es-CO"/>
        </w:rPr>
      </w:pPr>
      <w:r w:rsidRPr="002F3FA2">
        <w:rPr>
          <w:noProof/>
        </w:rPr>
        <w:drawing>
          <wp:anchor distT="0" distB="0" distL="114300" distR="114300" simplePos="0" relativeHeight="251676672" behindDoc="1" locked="0" layoutInCell="1" allowOverlap="1" wp14:anchorId="46485039" wp14:editId="18DB7EF5">
            <wp:simplePos x="0" y="0"/>
            <wp:positionH relativeFrom="column">
              <wp:posOffset>3395207</wp:posOffset>
            </wp:positionH>
            <wp:positionV relativeFrom="paragraph">
              <wp:posOffset>64135</wp:posOffset>
            </wp:positionV>
            <wp:extent cx="3334799" cy="1800161"/>
            <wp:effectExtent l="0" t="0" r="0" b="0"/>
            <wp:wrapNone/>
            <wp:docPr id="147980346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156" cy="180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B9DC4" w14:textId="7EFA998C" w:rsidR="002E236E" w:rsidRDefault="002E236E" w:rsidP="002E236E">
      <w:pPr>
        <w:tabs>
          <w:tab w:val="left" w:pos="3134"/>
        </w:tabs>
        <w:rPr>
          <w:rFonts w:asciiTheme="minorHAnsi" w:hAnsiTheme="minorHAnsi" w:cstheme="minorHAnsi"/>
          <w:sz w:val="18"/>
          <w:szCs w:val="18"/>
          <w:lang w:val="es-CO"/>
        </w:rPr>
      </w:pPr>
    </w:p>
    <w:p w14:paraId="31EFB90F" w14:textId="61D16924" w:rsidR="002E236E" w:rsidRDefault="002E236E" w:rsidP="002E236E">
      <w:pPr>
        <w:tabs>
          <w:tab w:val="left" w:pos="3134"/>
        </w:tabs>
        <w:rPr>
          <w:rFonts w:asciiTheme="minorHAnsi" w:hAnsiTheme="minorHAnsi" w:cstheme="minorHAnsi"/>
          <w:sz w:val="18"/>
          <w:szCs w:val="18"/>
          <w:lang w:val="es-CO"/>
        </w:rPr>
      </w:pPr>
    </w:p>
    <w:p w14:paraId="2C092BAF" w14:textId="1FBF4A4C" w:rsidR="002E236E" w:rsidRDefault="002E236E" w:rsidP="002E236E">
      <w:pPr>
        <w:tabs>
          <w:tab w:val="left" w:pos="3134"/>
        </w:tabs>
        <w:rPr>
          <w:rFonts w:asciiTheme="minorHAnsi" w:hAnsiTheme="minorHAnsi" w:cstheme="minorHAnsi"/>
          <w:sz w:val="18"/>
          <w:szCs w:val="18"/>
          <w:lang w:val="es-CO"/>
        </w:rPr>
      </w:pPr>
    </w:p>
    <w:p w14:paraId="3165E5F1" w14:textId="5A71D9EE" w:rsidR="002E236E" w:rsidRDefault="002E236E" w:rsidP="002E236E">
      <w:pPr>
        <w:tabs>
          <w:tab w:val="left" w:pos="3134"/>
        </w:tabs>
        <w:rPr>
          <w:rFonts w:asciiTheme="minorHAnsi" w:hAnsiTheme="minorHAnsi" w:cstheme="minorHAnsi"/>
          <w:sz w:val="18"/>
          <w:szCs w:val="18"/>
          <w:lang w:val="es-CO"/>
        </w:rPr>
      </w:pPr>
    </w:p>
    <w:p w14:paraId="1B657B40" w14:textId="50BAA9F1" w:rsidR="002E236E" w:rsidRDefault="002E236E" w:rsidP="002E236E">
      <w:pPr>
        <w:tabs>
          <w:tab w:val="left" w:pos="3134"/>
        </w:tabs>
        <w:rPr>
          <w:rFonts w:asciiTheme="minorHAnsi" w:hAnsiTheme="minorHAnsi" w:cstheme="minorHAnsi"/>
          <w:sz w:val="18"/>
          <w:szCs w:val="18"/>
          <w:lang w:val="es-CO"/>
        </w:rPr>
      </w:pPr>
    </w:p>
    <w:p w14:paraId="26626169" w14:textId="77777777" w:rsidR="0083237B" w:rsidRDefault="0083237B" w:rsidP="002E236E">
      <w:pPr>
        <w:tabs>
          <w:tab w:val="left" w:pos="3134"/>
        </w:tabs>
        <w:rPr>
          <w:rFonts w:asciiTheme="minorHAnsi" w:hAnsiTheme="minorHAnsi" w:cstheme="minorHAnsi"/>
          <w:sz w:val="18"/>
          <w:szCs w:val="18"/>
          <w:lang w:val="es-CO"/>
        </w:rPr>
      </w:pPr>
    </w:p>
    <w:p w14:paraId="73CFA757" w14:textId="77777777" w:rsidR="006811F2" w:rsidRDefault="003639CA" w:rsidP="002E236E">
      <w:pPr>
        <w:tabs>
          <w:tab w:val="left" w:pos="3134"/>
        </w:tabs>
        <w:rPr>
          <w:rFonts w:asciiTheme="minorHAnsi" w:hAnsiTheme="minorHAnsi" w:cstheme="minorHAnsi"/>
          <w:sz w:val="18"/>
          <w:szCs w:val="18"/>
          <w:lang w:val="es-CO"/>
        </w:rPr>
      </w:pPr>
      <w:r>
        <w:rPr>
          <w:rFonts w:asciiTheme="minorHAnsi" w:hAnsiTheme="minorHAnsi" w:cstheme="minorHAnsi"/>
          <w:sz w:val="18"/>
          <w:szCs w:val="18"/>
          <w:lang w:val="es-CO"/>
        </w:rPr>
        <w:t xml:space="preserve">            </w:t>
      </w:r>
    </w:p>
    <w:p w14:paraId="266339EA" w14:textId="77777777" w:rsidR="006811F2" w:rsidRDefault="006811F2" w:rsidP="002E236E">
      <w:pPr>
        <w:tabs>
          <w:tab w:val="left" w:pos="3134"/>
        </w:tabs>
        <w:rPr>
          <w:rFonts w:asciiTheme="minorHAnsi" w:hAnsiTheme="minorHAnsi" w:cstheme="minorHAnsi"/>
          <w:sz w:val="18"/>
          <w:szCs w:val="18"/>
          <w:lang w:val="es-CO"/>
        </w:rPr>
      </w:pPr>
    </w:p>
    <w:p w14:paraId="0057758C" w14:textId="77777777" w:rsidR="006811F2" w:rsidRDefault="006811F2" w:rsidP="002E236E">
      <w:pPr>
        <w:tabs>
          <w:tab w:val="left" w:pos="3134"/>
        </w:tabs>
        <w:rPr>
          <w:rFonts w:asciiTheme="minorHAnsi" w:hAnsiTheme="minorHAnsi" w:cstheme="minorHAnsi"/>
          <w:sz w:val="18"/>
          <w:szCs w:val="18"/>
          <w:lang w:val="es-CO"/>
        </w:rPr>
      </w:pPr>
    </w:p>
    <w:p w14:paraId="561244C7" w14:textId="127578F2" w:rsidR="0083237B" w:rsidRDefault="003639CA" w:rsidP="002E236E">
      <w:pPr>
        <w:tabs>
          <w:tab w:val="left" w:pos="3134"/>
        </w:tabs>
        <w:rPr>
          <w:rFonts w:asciiTheme="minorHAnsi" w:hAnsiTheme="minorHAnsi" w:cstheme="minorHAnsi"/>
          <w:sz w:val="18"/>
          <w:szCs w:val="18"/>
          <w:lang w:val="es-CO"/>
        </w:rPr>
      </w:pPr>
      <w:r>
        <w:rPr>
          <w:rFonts w:asciiTheme="minorHAnsi" w:hAnsiTheme="minorHAnsi" w:cstheme="minorHAnsi"/>
          <w:sz w:val="18"/>
          <w:szCs w:val="18"/>
          <w:lang w:val="es-CO"/>
        </w:rPr>
        <w:t xml:space="preserve">En el evento en que, la Junta Regional de calificación de Invalidez </w:t>
      </w:r>
    </w:p>
    <w:p w14:paraId="1861548D" w14:textId="3E951187" w:rsidR="003639CA" w:rsidRDefault="003639CA" w:rsidP="002E236E">
      <w:pPr>
        <w:tabs>
          <w:tab w:val="left" w:pos="3134"/>
        </w:tabs>
        <w:rPr>
          <w:rFonts w:asciiTheme="minorHAnsi" w:hAnsiTheme="minorHAnsi" w:cstheme="minorHAnsi"/>
          <w:sz w:val="18"/>
          <w:szCs w:val="18"/>
          <w:lang w:val="es-CO"/>
        </w:rPr>
      </w:pPr>
      <w:r>
        <w:rPr>
          <w:rFonts w:asciiTheme="minorHAnsi" w:hAnsiTheme="minorHAnsi" w:cstheme="minorHAnsi"/>
          <w:sz w:val="18"/>
          <w:szCs w:val="18"/>
          <w:lang w:val="es-CO"/>
        </w:rPr>
        <w:t xml:space="preserve">Actúe como perito por orden de la </w:t>
      </w:r>
      <w:proofErr w:type="gramStart"/>
      <w:r>
        <w:rPr>
          <w:rFonts w:asciiTheme="minorHAnsi" w:hAnsiTheme="minorHAnsi" w:cstheme="minorHAnsi"/>
          <w:sz w:val="18"/>
          <w:szCs w:val="18"/>
          <w:lang w:val="es-CO"/>
        </w:rPr>
        <w:t>Fiscalía General</w:t>
      </w:r>
      <w:proofErr w:type="gramEnd"/>
      <w:r>
        <w:rPr>
          <w:rFonts w:asciiTheme="minorHAnsi" w:hAnsiTheme="minorHAnsi" w:cstheme="minorHAnsi"/>
          <w:sz w:val="18"/>
          <w:szCs w:val="18"/>
          <w:lang w:val="es-CO"/>
        </w:rPr>
        <w:t xml:space="preserve"> de la Nación,</w:t>
      </w:r>
    </w:p>
    <w:p w14:paraId="0F45A78B" w14:textId="01E16111" w:rsidR="006811F2" w:rsidRDefault="003639CA" w:rsidP="006811F2">
      <w:pPr>
        <w:tabs>
          <w:tab w:val="left" w:pos="3134"/>
        </w:tabs>
        <w:rPr>
          <w:rFonts w:asciiTheme="minorHAnsi" w:hAnsiTheme="minorHAnsi" w:cstheme="minorHAnsi"/>
          <w:sz w:val="18"/>
          <w:szCs w:val="18"/>
          <w:lang w:val="es-CO"/>
        </w:rPr>
      </w:pPr>
      <w:r>
        <w:rPr>
          <w:rFonts w:asciiTheme="minorHAnsi" w:hAnsiTheme="minorHAnsi" w:cstheme="minorHAnsi"/>
          <w:sz w:val="18"/>
          <w:szCs w:val="18"/>
          <w:lang w:val="es-CO"/>
        </w:rPr>
        <w:t xml:space="preserve"> Su gestión no generará honorario alguno.</w:t>
      </w:r>
    </w:p>
    <w:p w14:paraId="018513F1" w14:textId="77777777" w:rsidR="006811F2" w:rsidRPr="006811F2" w:rsidRDefault="006811F2" w:rsidP="006811F2">
      <w:pPr>
        <w:tabs>
          <w:tab w:val="left" w:pos="3134"/>
        </w:tabs>
        <w:rPr>
          <w:rFonts w:asciiTheme="minorHAnsi" w:hAnsiTheme="minorHAnsi" w:cstheme="minorHAnsi"/>
          <w:sz w:val="18"/>
          <w:szCs w:val="18"/>
          <w:lang w:val="es-CO"/>
        </w:rPr>
      </w:pPr>
    </w:p>
    <w:p w14:paraId="74B39767" w14:textId="648F0D85" w:rsidR="002E236E" w:rsidRPr="0083237B" w:rsidRDefault="0083237B" w:rsidP="002E236E">
      <w:pPr>
        <w:tabs>
          <w:tab w:val="left" w:pos="3134"/>
        </w:tabs>
        <w:jc w:val="both"/>
        <w:rPr>
          <w:rFonts w:asciiTheme="minorHAnsi" w:hAnsiTheme="minorHAnsi" w:cstheme="minorHAnsi"/>
          <w:sz w:val="18"/>
          <w:szCs w:val="18"/>
          <w:lang w:val="es-CO"/>
        </w:rPr>
      </w:pPr>
      <w:r w:rsidRPr="0083237B">
        <w:rPr>
          <w:rFonts w:asciiTheme="minorHAnsi" w:hAnsiTheme="minorHAnsi" w:cstheme="minorHAnsi"/>
          <w:b/>
          <w:bCs/>
          <w:sz w:val="18"/>
          <w:szCs w:val="18"/>
          <w:lang w:val="es-CO"/>
        </w:rPr>
        <w:t>Nota 1</w:t>
      </w:r>
      <w:r w:rsidRPr="0083237B">
        <w:rPr>
          <w:rFonts w:asciiTheme="minorHAnsi" w:hAnsiTheme="minorHAnsi" w:cstheme="minorHAnsi"/>
          <w:sz w:val="18"/>
          <w:szCs w:val="18"/>
          <w:lang w:val="es-CO"/>
        </w:rPr>
        <w:t xml:space="preserve">: </w:t>
      </w:r>
      <w:r w:rsidR="002E236E" w:rsidRPr="002E236E">
        <w:rPr>
          <w:rFonts w:asciiTheme="minorHAnsi" w:hAnsiTheme="minorHAnsi" w:cstheme="minorHAnsi"/>
          <w:sz w:val="18"/>
          <w:szCs w:val="18"/>
          <w:lang w:val="es-CO"/>
        </w:rPr>
        <w:t>Le informamos que la documentación entregada será sometida a un proceso de revisión para verificar su conformidad con los requisitos establecidos.</w:t>
      </w:r>
      <w:r w:rsidR="002E236E" w:rsidRPr="0083237B">
        <w:rPr>
          <w:rFonts w:asciiTheme="minorHAnsi" w:hAnsiTheme="minorHAnsi" w:cstheme="minorHAnsi"/>
          <w:sz w:val="18"/>
          <w:szCs w:val="18"/>
          <w:lang w:val="es-CO"/>
        </w:rPr>
        <w:t xml:space="preserve"> </w:t>
      </w:r>
      <w:r w:rsidR="002E236E" w:rsidRPr="002E236E">
        <w:rPr>
          <w:rFonts w:asciiTheme="minorHAnsi" w:hAnsiTheme="minorHAnsi" w:cstheme="minorHAnsi"/>
          <w:sz w:val="18"/>
          <w:szCs w:val="18"/>
          <w:lang w:val="es-CO"/>
        </w:rPr>
        <w:t xml:space="preserve">Es importante tener en cuenta que </w:t>
      </w:r>
      <w:r w:rsidR="002E236E" w:rsidRPr="002E236E">
        <w:rPr>
          <w:rFonts w:asciiTheme="minorHAnsi" w:hAnsiTheme="minorHAnsi" w:cstheme="minorHAnsi"/>
          <w:b/>
          <w:bCs/>
          <w:sz w:val="18"/>
          <w:szCs w:val="18"/>
          <w:lang w:val="es-CO"/>
        </w:rPr>
        <w:t xml:space="preserve">el envío de la documentación no garantiza </w:t>
      </w:r>
      <w:r w:rsidRPr="0083237B">
        <w:rPr>
          <w:rFonts w:asciiTheme="minorHAnsi" w:hAnsiTheme="minorHAnsi" w:cstheme="minorHAnsi"/>
          <w:b/>
          <w:bCs/>
          <w:sz w:val="18"/>
          <w:szCs w:val="18"/>
          <w:lang w:val="es-CO"/>
        </w:rPr>
        <w:t xml:space="preserve">el </w:t>
      </w:r>
      <w:r w:rsidR="002E236E" w:rsidRPr="002E236E">
        <w:rPr>
          <w:rFonts w:asciiTheme="minorHAnsi" w:hAnsiTheme="minorHAnsi" w:cstheme="minorHAnsi"/>
          <w:b/>
          <w:bCs/>
          <w:sz w:val="18"/>
          <w:szCs w:val="18"/>
          <w:lang w:val="es-CO"/>
        </w:rPr>
        <w:t>trámite</w:t>
      </w:r>
      <w:r w:rsidRPr="0083237B">
        <w:rPr>
          <w:rFonts w:asciiTheme="minorHAnsi" w:hAnsiTheme="minorHAnsi" w:cstheme="minorHAnsi"/>
          <w:b/>
          <w:bCs/>
          <w:sz w:val="18"/>
          <w:szCs w:val="18"/>
          <w:lang w:val="es-CO"/>
        </w:rPr>
        <w:t xml:space="preserve"> de </w:t>
      </w:r>
      <w:r w:rsidRPr="002E236E">
        <w:rPr>
          <w:rFonts w:asciiTheme="minorHAnsi" w:hAnsiTheme="minorHAnsi" w:cstheme="minorHAnsi"/>
          <w:b/>
          <w:bCs/>
          <w:sz w:val="18"/>
          <w:szCs w:val="18"/>
          <w:lang w:val="es-CO"/>
        </w:rPr>
        <w:t xml:space="preserve">calificación </w:t>
      </w:r>
      <w:r w:rsidR="002E236E" w:rsidRPr="002E236E">
        <w:rPr>
          <w:rFonts w:asciiTheme="minorHAnsi" w:hAnsiTheme="minorHAnsi" w:cstheme="minorHAnsi"/>
          <w:sz w:val="18"/>
          <w:szCs w:val="18"/>
          <w:lang w:val="es-CO"/>
        </w:rPr>
        <w:t xml:space="preserve">y </w:t>
      </w:r>
      <w:r w:rsidR="002E236E" w:rsidRPr="002E236E">
        <w:rPr>
          <w:rFonts w:asciiTheme="minorHAnsi" w:hAnsiTheme="minorHAnsi" w:cstheme="minorHAnsi"/>
          <w:b/>
          <w:bCs/>
          <w:sz w:val="18"/>
          <w:szCs w:val="18"/>
          <w:lang w:val="es-CO"/>
        </w:rPr>
        <w:t>no lo exime de aportar información adicional</w:t>
      </w:r>
      <w:r w:rsidRPr="0083237B">
        <w:rPr>
          <w:rFonts w:asciiTheme="minorHAnsi" w:hAnsiTheme="minorHAnsi" w:cstheme="minorHAnsi"/>
          <w:b/>
          <w:bCs/>
          <w:sz w:val="18"/>
          <w:szCs w:val="18"/>
          <w:lang w:val="es-CO"/>
        </w:rPr>
        <w:t>,</w:t>
      </w:r>
      <w:r w:rsidR="002E236E" w:rsidRPr="002E236E">
        <w:rPr>
          <w:rFonts w:asciiTheme="minorHAnsi" w:hAnsiTheme="minorHAnsi" w:cstheme="minorHAnsi"/>
          <w:sz w:val="18"/>
          <w:szCs w:val="18"/>
          <w:lang w:val="es-CO"/>
        </w:rPr>
        <w:t xml:space="preserve"> en caso de que se considere necesario. Si durante la revisión se identifica la necesidad de documentos complementarios, se le realizará la solicitud formal correspondiente a través de los canales habituales.</w:t>
      </w:r>
    </w:p>
    <w:p w14:paraId="3BE3BC94" w14:textId="77777777" w:rsidR="006811F2" w:rsidRPr="002E236E" w:rsidRDefault="006811F2" w:rsidP="002E236E">
      <w:pPr>
        <w:tabs>
          <w:tab w:val="left" w:pos="3134"/>
        </w:tabs>
        <w:jc w:val="both"/>
        <w:rPr>
          <w:rFonts w:asciiTheme="minorHAnsi" w:hAnsiTheme="minorHAnsi" w:cstheme="minorHAnsi"/>
          <w:sz w:val="18"/>
          <w:szCs w:val="18"/>
          <w:lang w:val="es-CO"/>
        </w:rPr>
      </w:pPr>
    </w:p>
    <w:p w14:paraId="116CBA94" w14:textId="79333376" w:rsidR="002E236E" w:rsidRPr="002E236E" w:rsidRDefault="002E236E" w:rsidP="00555E67">
      <w:pPr>
        <w:tabs>
          <w:tab w:val="left" w:pos="3134"/>
        </w:tabs>
        <w:jc w:val="both"/>
        <w:rPr>
          <w:rFonts w:asciiTheme="minorHAnsi" w:hAnsiTheme="minorHAnsi" w:cstheme="minorHAnsi"/>
          <w:b/>
          <w:bCs/>
          <w:sz w:val="18"/>
          <w:szCs w:val="18"/>
          <w:lang w:val="es-MX"/>
        </w:rPr>
      </w:pPr>
      <w:r w:rsidRPr="002E236E">
        <w:rPr>
          <w:rFonts w:asciiTheme="minorHAnsi" w:hAnsiTheme="minorHAnsi" w:cstheme="minorHAnsi"/>
          <w:b/>
          <w:bCs/>
          <w:sz w:val="18"/>
          <w:szCs w:val="18"/>
          <w:lang w:val="es-CO"/>
        </w:rPr>
        <w:t>Nota</w:t>
      </w:r>
      <w:r w:rsidR="0083237B" w:rsidRPr="0083237B">
        <w:rPr>
          <w:rFonts w:asciiTheme="minorHAnsi" w:hAnsiTheme="minorHAnsi" w:cstheme="minorHAnsi"/>
          <w:b/>
          <w:bCs/>
          <w:sz w:val="18"/>
          <w:szCs w:val="18"/>
          <w:lang w:val="es-CO"/>
        </w:rPr>
        <w:t xml:space="preserve"> 2</w:t>
      </w:r>
      <w:r w:rsidRPr="002E236E">
        <w:rPr>
          <w:rFonts w:asciiTheme="minorHAnsi" w:hAnsiTheme="minorHAnsi" w:cstheme="minorHAnsi"/>
          <w:b/>
          <w:bCs/>
          <w:sz w:val="18"/>
          <w:szCs w:val="18"/>
          <w:lang w:val="es-CO"/>
        </w:rPr>
        <w:t>:</w:t>
      </w:r>
      <w:r w:rsidRPr="002E236E">
        <w:rPr>
          <w:rFonts w:asciiTheme="minorHAnsi" w:hAnsiTheme="minorHAnsi" w:cstheme="minorHAnsi"/>
          <w:sz w:val="18"/>
          <w:szCs w:val="18"/>
          <w:lang w:val="es-CO"/>
        </w:rPr>
        <w:t xml:space="preserve"> El expediente deberá ser remitido</w:t>
      </w:r>
      <w:r w:rsidR="00555E67">
        <w:rPr>
          <w:rFonts w:asciiTheme="minorHAnsi" w:hAnsiTheme="minorHAnsi" w:cstheme="minorHAnsi"/>
          <w:sz w:val="18"/>
          <w:szCs w:val="18"/>
          <w:lang w:val="es-CO"/>
        </w:rPr>
        <w:t xml:space="preserve"> </w:t>
      </w:r>
      <w:r w:rsidR="00555E67" w:rsidRPr="00555E67">
        <w:rPr>
          <w:rFonts w:asciiTheme="minorHAnsi" w:hAnsiTheme="minorHAnsi" w:cstheme="minorHAnsi"/>
          <w:b/>
          <w:bCs/>
          <w:sz w:val="18"/>
          <w:szCs w:val="18"/>
          <w:lang w:val="es-CO"/>
        </w:rPr>
        <w:t>COMPLETO</w:t>
      </w:r>
      <w:r w:rsidR="00555E67">
        <w:rPr>
          <w:rFonts w:asciiTheme="minorHAnsi" w:hAnsiTheme="minorHAnsi" w:cstheme="minorHAnsi"/>
          <w:sz w:val="18"/>
          <w:szCs w:val="18"/>
          <w:lang w:val="es-CO"/>
        </w:rPr>
        <w:t>,</w:t>
      </w:r>
      <w:r w:rsidRPr="002E236E">
        <w:rPr>
          <w:rFonts w:asciiTheme="minorHAnsi" w:hAnsiTheme="minorHAnsi" w:cstheme="minorHAnsi"/>
          <w:sz w:val="18"/>
          <w:szCs w:val="18"/>
          <w:lang w:val="es-CO"/>
        </w:rPr>
        <w:t xml:space="preserve"> al correo electrónico </w:t>
      </w:r>
      <w:r w:rsidRPr="002E236E">
        <w:rPr>
          <w:rFonts w:asciiTheme="minorHAnsi" w:hAnsiTheme="minorHAnsi" w:cstheme="minorHAnsi"/>
          <w:b/>
          <w:bCs/>
          <w:sz w:val="18"/>
          <w:szCs w:val="18"/>
          <w:lang w:val="es-CO"/>
        </w:rPr>
        <w:t>expedientes@juntavalle.com</w:t>
      </w:r>
      <w:r w:rsidRPr="002E236E">
        <w:rPr>
          <w:rFonts w:asciiTheme="minorHAnsi" w:hAnsiTheme="minorHAnsi" w:cstheme="minorHAnsi"/>
          <w:sz w:val="18"/>
          <w:szCs w:val="18"/>
          <w:lang w:val="es-CO"/>
        </w:rPr>
        <w:t xml:space="preserve">, en </w:t>
      </w:r>
      <w:r w:rsidRPr="002E236E">
        <w:rPr>
          <w:rFonts w:asciiTheme="minorHAnsi" w:hAnsiTheme="minorHAnsi" w:cstheme="minorHAnsi"/>
          <w:b/>
          <w:bCs/>
          <w:sz w:val="18"/>
          <w:szCs w:val="18"/>
          <w:lang w:val="es-CO"/>
        </w:rPr>
        <w:t>un único archivo PDF</w:t>
      </w:r>
      <w:r w:rsidRPr="002E236E">
        <w:rPr>
          <w:rFonts w:asciiTheme="minorHAnsi" w:hAnsiTheme="minorHAnsi" w:cstheme="minorHAnsi"/>
          <w:sz w:val="18"/>
          <w:szCs w:val="18"/>
          <w:lang w:val="es-CO"/>
        </w:rPr>
        <w:t xml:space="preserve">, contenido dentro de </w:t>
      </w:r>
      <w:r w:rsidRPr="002E236E">
        <w:rPr>
          <w:rFonts w:asciiTheme="minorHAnsi" w:hAnsiTheme="minorHAnsi" w:cstheme="minorHAnsi"/>
          <w:b/>
          <w:bCs/>
          <w:sz w:val="18"/>
          <w:szCs w:val="18"/>
          <w:lang w:val="es-CO"/>
        </w:rPr>
        <w:t>una carpeta comprimida</w:t>
      </w:r>
      <w:r w:rsidRPr="002E236E">
        <w:rPr>
          <w:rFonts w:asciiTheme="minorHAnsi" w:hAnsiTheme="minorHAnsi" w:cstheme="minorHAnsi"/>
          <w:sz w:val="18"/>
          <w:szCs w:val="18"/>
          <w:lang w:val="es-CO"/>
        </w:rPr>
        <w:t xml:space="preserve"> debidamente identificada con el </w:t>
      </w:r>
      <w:r w:rsidRPr="002E236E">
        <w:rPr>
          <w:rFonts w:asciiTheme="minorHAnsi" w:hAnsiTheme="minorHAnsi" w:cstheme="minorHAnsi"/>
          <w:b/>
          <w:bCs/>
          <w:sz w:val="18"/>
          <w:szCs w:val="18"/>
          <w:lang w:val="es-CO"/>
        </w:rPr>
        <w:t>nombre completo y número de cédula de la persona a calificar</w:t>
      </w:r>
      <w:r w:rsidRPr="002E236E">
        <w:rPr>
          <w:rFonts w:asciiTheme="minorHAnsi" w:hAnsiTheme="minorHAnsi" w:cstheme="minorHAnsi"/>
          <w:sz w:val="18"/>
          <w:szCs w:val="18"/>
          <w:lang w:val="es-CO"/>
        </w:rPr>
        <w:t>.</w:t>
      </w:r>
      <w:r w:rsidR="0083237B" w:rsidRPr="0083237B">
        <w:rPr>
          <w:rFonts w:asciiTheme="minorHAnsi" w:hAnsiTheme="minorHAnsi" w:cstheme="minorHAnsi"/>
          <w:sz w:val="18"/>
          <w:szCs w:val="18"/>
          <w:lang w:val="es-CO"/>
        </w:rPr>
        <w:t xml:space="preserve"> </w:t>
      </w:r>
      <w:r w:rsidRPr="002E236E">
        <w:rPr>
          <w:rFonts w:asciiTheme="minorHAnsi" w:hAnsiTheme="minorHAnsi" w:cstheme="minorHAnsi"/>
          <w:sz w:val="18"/>
          <w:szCs w:val="18"/>
          <w:lang w:val="es-CO"/>
        </w:rPr>
        <w:t xml:space="preserve">Adicionalmente, en el </w:t>
      </w:r>
      <w:r w:rsidRPr="002E236E">
        <w:rPr>
          <w:rFonts w:asciiTheme="minorHAnsi" w:hAnsiTheme="minorHAnsi" w:cstheme="minorHAnsi"/>
          <w:b/>
          <w:bCs/>
          <w:sz w:val="18"/>
          <w:szCs w:val="18"/>
          <w:lang w:val="es-CO"/>
        </w:rPr>
        <w:t>asunto del correo</w:t>
      </w:r>
      <w:r w:rsidRPr="002E236E">
        <w:rPr>
          <w:rFonts w:asciiTheme="minorHAnsi" w:hAnsiTheme="minorHAnsi" w:cstheme="minorHAnsi"/>
          <w:sz w:val="18"/>
          <w:szCs w:val="18"/>
          <w:lang w:val="es-CO"/>
        </w:rPr>
        <w:t xml:space="preserve"> se deberá consignar el </w:t>
      </w:r>
      <w:r w:rsidRPr="002E236E">
        <w:rPr>
          <w:rFonts w:asciiTheme="minorHAnsi" w:hAnsiTheme="minorHAnsi" w:cstheme="minorHAnsi"/>
          <w:b/>
          <w:bCs/>
          <w:sz w:val="18"/>
          <w:szCs w:val="18"/>
          <w:lang w:val="es-CO"/>
        </w:rPr>
        <w:t>nombre completo de la persona a calificar y su número de documento de identificación</w:t>
      </w:r>
      <w:r w:rsidR="0083237B" w:rsidRPr="0083237B">
        <w:rPr>
          <w:rFonts w:asciiTheme="minorHAnsi" w:hAnsiTheme="minorHAnsi" w:cstheme="minorHAnsi"/>
          <w:b/>
          <w:bCs/>
          <w:sz w:val="18"/>
          <w:szCs w:val="18"/>
          <w:lang w:val="es-CO"/>
        </w:rPr>
        <w:t>.</w:t>
      </w:r>
    </w:p>
    <w:sectPr w:rsidR="002E236E" w:rsidRPr="002E236E" w:rsidSect="00BC28C2">
      <w:headerReference w:type="default" r:id="rId14"/>
      <w:footerReference w:type="default" r:id="rId15"/>
      <w:pgSz w:w="12240" w:h="18720" w:code="281"/>
      <w:pgMar w:top="720" w:right="720" w:bottom="720" w:left="720" w:header="680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543F" w14:textId="77777777" w:rsidR="00DB7093" w:rsidRDefault="00DB7093" w:rsidP="00E60D0D">
      <w:r>
        <w:separator/>
      </w:r>
    </w:p>
  </w:endnote>
  <w:endnote w:type="continuationSeparator" w:id="0">
    <w:p w14:paraId="70AB7166" w14:textId="77777777" w:rsidR="00DB7093" w:rsidRDefault="00DB7093" w:rsidP="00E6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í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ombreadoclaro-nfasis1"/>
      <w:tblW w:w="12628" w:type="dxa"/>
      <w:tblInd w:w="-1144" w:type="dxa"/>
      <w:tblBorders>
        <w:top w:val="none" w:sz="0" w:space="0" w:color="auto"/>
        <w:left w:val="single" w:sz="8" w:space="0" w:color="DEEAF6" w:themeColor="accent1" w:themeTint="33"/>
        <w:bottom w:val="single" w:sz="18" w:space="0" w:color="5B9BD5" w:themeColor="accent1"/>
        <w:right w:val="single" w:sz="8" w:space="0" w:color="DEEAF6" w:themeColor="accent1" w:themeTint="33"/>
      </w:tblBorders>
      <w:shd w:val="clear" w:color="auto" w:fill="DEEAF6" w:themeFill="accent1" w:themeFillTint="33"/>
      <w:tblLook w:val="0600" w:firstRow="0" w:lastRow="0" w:firstColumn="0" w:lastColumn="0" w:noHBand="1" w:noVBand="1"/>
    </w:tblPr>
    <w:tblGrid>
      <w:gridCol w:w="12165"/>
      <w:gridCol w:w="463"/>
    </w:tblGrid>
    <w:tr w:rsidR="00410517" w:rsidRPr="00BE5695" w14:paraId="3A7FF1AD" w14:textId="77777777" w:rsidTr="00BC28C2">
      <w:trPr>
        <w:trHeight w:val="1227"/>
      </w:trPr>
      <w:tc>
        <w:tcPr>
          <w:tcW w:w="12165" w:type="dxa"/>
          <w:shd w:val="clear" w:color="auto" w:fill="DEEAF6" w:themeFill="accent1" w:themeFillTint="33"/>
        </w:tcPr>
        <w:p w14:paraId="5F304581" w14:textId="7E1CE830" w:rsidR="00410517" w:rsidRPr="00042433" w:rsidRDefault="00996666" w:rsidP="00042433">
          <w:pPr>
            <w:jc w:val="center"/>
            <w:rPr>
              <w:rFonts w:ascii="Arial" w:hAnsi="Arial" w:cs="Arial"/>
              <w:b/>
              <w:bCs/>
              <w:color w:val="auto"/>
            </w:rPr>
          </w:pPr>
          <w:r>
            <w:rPr>
              <w:rFonts w:ascii="Arial" w:hAnsi="Arial" w:cs="Arial"/>
              <w:b/>
              <w:bCs/>
              <w:color w:val="auto"/>
            </w:rPr>
            <w:t>María Cristina Tabares Oliveros</w:t>
          </w:r>
        </w:p>
        <w:p w14:paraId="45029607" w14:textId="627454E1" w:rsidR="00851F2C" w:rsidRPr="005B552C" w:rsidRDefault="00042433" w:rsidP="00892609">
          <w:pPr>
            <w:jc w:val="center"/>
            <w:rPr>
              <w:rFonts w:ascii="Arial" w:hAnsi="Arial" w:cs="Arial"/>
              <w:color w:val="auto"/>
            </w:rPr>
          </w:pPr>
          <w:r>
            <w:rPr>
              <w:rFonts w:ascii="Arial" w:hAnsi="Arial" w:cs="Arial"/>
              <w:color w:val="auto"/>
            </w:rPr>
            <w:t xml:space="preserve">Representante Legal – </w:t>
          </w:r>
          <w:proofErr w:type="gramStart"/>
          <w:r>
            <w:rPr>
              <w:rFonts w:ascii="Arial" w:hAnsi="Arial" w:cs="Arial"/>
              <w:color w:val="auto"/>
            </w:rPr>
            <w:t>Directora</w:t>
          </w:r>
          <w:proofErr w:type="gramEnd"/>
          <w:r>
            <w:rPr>
              <w:rFonts w:ascii="Arial" w:hAnsi="Arial" w:cs="Arial"/>
              <w:color w:val="auto"/>
            </w:rPr>
            <w:t xml:space="preserve"> Administrativa y Financiera</w:t>
          </w:r>
        </w:p>
        <w:p w14:paraId="59E7543B" w14:textId="04A402B8" w:rsidR="00410517" w:rsidRPr="005B552C" w:rsidRDefault="009E0FA5" w:rsidP="009E0FA5">
          <w:pPr>
            <w:tabs>
              <w:tab w:val="center" w:pos="5281"/>
              <w:tab w:val="left" w:pos="9690"/>
            </w:tabs>
            <w:rPr>
              <w:rFonts w:ascii="Arial" w:hAnsi="Arial" w:cs="Arial"/>
              <w:color w:val="auto"/>
            </w:rPr>
          </w:pPr>
          <w:r>
            <w:rPr>
              <w:rFonts w:ascii="Arial" w:hAnsi="Arial" w:cs="Arial"/>
              <w:color w:val="auto"/>
            </w:rPr>
            <w:tab/>
          </w:r>
          <w:r w:rsidR="00DF4C9A">
            <w:rPr>
              <w:rFonts w:ascii="Arial" w:hAnsi="Arial" w:cs="Arial"/>
              <w:color w:val="auto"/>
            </w:rPr>
            <w:t xml:space="preserve">Carrera 37 No 6-28 Barrio </w:t>
          </w:r>
          <w:r w:rsidR="00C30D7A">
            <w:rPr>
              <w:rFonts w:ascii="Arial" w:hAnsi="Arial" w:cs="Arial"/>
              <w:color w:val="auto"/>
            </w:rPr>
            <w:t>Eucarístico</w:t>
          </w:r>
          <w:r w:rsidR="00C7491F" w:rsidRPr="005B552C">
            <w:rPr>
              <w:rFonts w:ascii="Arial" w:hAnsi="Arial" w:cs="Arial"/>
              <w:color w:val="auto"/>
            </w:rPr>
            <w:t>, Santiago de Cali PBX</w:t>
          </w:r>
          <w:r w:rsidR="00410517" w:rsidRPr="005B552C">
            <w:rPr>
              <w:rFonts w:ascii="Arial" w:hAnsi="Arial" w:cs="Arial"/>
              <w:color w:val="auto"/>
            </w:rPr>
            <w:t>: 5531020</w:t>
          </w:r>
          <w:r>
            <w:rPr>
              <w:rFonts w:ascii="Arial" w:hAnsi="Arial" w:cs="Arial"/>
              <w:color w:val="auto"/>
            </w:rPr>
            <w:tab/>
          </w:r>
        </w:p>
        <w:p w14:paraId="5D12ED34" w14:textId="751357F9" w:rsidR="00E041B2" w:rsidRPr="005B552C" w:rsidRDefault="00E041B2" w:rsidP="00892609">
          <w:pPr>
            <w:jc w:val="center"/>
            <w:rPr>
              <w:rFonts w:ascii="Arial" w:hAnsi="Arial" w:cs="Arial"/>
              <w:color w:val="auto"/>
            </w:rPr>
          </w:pPr>
          <w:r w:rsidRPr="005B552C">
            <w:rPr>
              <w:rFonts w:ascii="Arial" w:hAnsi="Arial" w:cs="Arial"/>
              <w:color w:val="auto"/>
            </w:rPr>
            <w:t xml:space="preserve">Cuenta Ahorros: </w:t>
          </w:r>
          <w:r w:rsidRPr="00042433">
            <w:rPr>
              <w:rFonts w:ascii="Arial" w:hAnsi="Arial" w:cs="Arial"/>
              <w:b/>
              <w:bCs/>
              <w:color w:val="auto"/>
            </w:rPr>
            <w:t>017300102021</w:t>
          </w:r>
          <w:r w:rsidRPr="005B552C">
            <w:rPr>
              <w:rFonts w:ascii="Arial" w:hAnsi="Arial" w:cs="Arial"/>
              <w:color w:val="auto"/>
            </w:rPr>
            <w:t xml:space="preserve"> Banco Davivienda</w:t>
          </w:r>
        </w:p>
        <w:p w14:paraId="0152EF25" w14:textId="7DFB331F" w:rsidR="00410517" w:rsidRPr="00042433" w:rsidRDefault="00F64318" w:rsidP="00892609">
          <w:pPr>
            <w:jc w:val="center"/>
            <w:rPr>
              <w:rFonts w:ascii="Arial" w:hAnsi="Arial" w:cs="Arial"/>
              <w:color w:val="0070C0"/>
            </w:rPr>
          </w:pPr>
          <w:r w:rsidRPr="00F64318">
            <w:rPr>
              <w:rFonts w:ascii="Arial" w:hAnsi="Arial" w:cs="Arial"/>
              <w:color w:val="auto"/>
            </w:rPr>
            <w:t xml:space="preserve">Página </w:t>
          </w:r>
          <w:r>
            <w:rPr>
              <w:rFonts w:ascii="Arial" w:hAnsi="Arial" w:cs="Arial"/>
              <w:color w:val="auto"/>
            </w:rPr>
            <w:t>web</w:t>
          </w:r>
          <w:r>
            <w:rPr>
              <w:rFonts w:ascii="Arial" w:hAnsi="Arial" w:cs="Arial"/>
              <w:color w:val="1F4E79" w:themeColor="accent1" w:themeShade="80"/>
            </w:rPr>
            <w:t xml:space="preserve">: </w:t>
          </w:r>
          <w:hyperlink r:id="rId1" w:history="1">
            <w:r w:rsidRPr="00042433">
              <w:rPr>
                <w:rStyle w:val="Hipervnculo"/>
                <w:rFonts w:ascii="Arial" w:hAnsi="Arial" w:cs="Arial"/>
                <w:b/>
                <w:bCs/>
                <w:color w:val="0070C0"/>
                <w:u w:val="none"/>
              </w:rPr>
              <w:t>www.juntavalle.com</w:t>
            </w:r>
          </w:hyperlink>
          <w:r w:rsidR="005B552C" w:rsidRPr="005B552C">
            <w:rPr>
              <w:rFonts w:ascii="Arial" w:hAnsi="Arial" w:cs="Arial"/>
            </w:rPr>
            <w:t xml:space="preserve"> </w:t>
          </w:r>
          <w:r w:rsidR="005B552C" w:rsidRPr="00584890">
            <w:rPr>
              <w:rFonts w:ascii="Arial" w:hAnsi="Arial" w:cs="Arial"/>
              <w:color w:val="auto"/>
            </w:rPr>
            <w:t>–</w:t>
          </w:r>
          <w:r w:rsidR="005B552C" w:rsidRPr="005B552C">
            <w:rPr>
              <w:rFonts w:ascii="Arial" w:hAnsi="Arial" w:cs="Arial"/>
            </w:rPr>
            <w:t xml:space="preserve"> </w:t>
          </w:r>
          <w:r w:rsidRPr="00F64318">
            <w:rPr>
              <w:rFonts w:ascii="Arial" w:hAnsi="Arial" w:cs="Arial"/>
              <w:color w:val="auto"/>
            </w:rPr>
            <w:t>Correo:</w:t>
          </w:r>
          <w:r>
            <w:rPr>
              <w:rFonts w:ascii="Arial" w:hAnsi="Arial" w:cs="Arial"/>
            </w:rPr>
            <w:t xml:space="preserve"> </w:t>
          </w:r>
          <w:r w:rsidR="00D3730C" w:rsidRPr="00D3730C">
            <w:rPr>
              <w:rFonts w:ascii="Arial" w:hAnsi="Arial" w:cs="Arial"/>
              <w:b/>
              <w:bCs/>
            </w:rPr>
            <w:t>expediente</w:t>
          </w:r>
          <w:r w:rsidR="005B552C" w:rsidRPr="00042433">
            <w:rPr>
              <w:rFonts w:ascii="Arial" w:hAnsi="Arial" w:cs="Arial"/>
              <w:b/>
              <w:bCs/>
              <w:color w:val="0070C0"/>
            </w:rPr>
            <w:t>s@</w:t>
          </w:r>
          <w:r w:rsidRPr="00042433">
            <w:rPr>
              <w:b/>
              <w:bCs/>
              <w:color w:val="0070C0"/>
            </w:rPr>
            <w:t xml:space="preserve"> </w:t>
          </w:r>
          <w:r w:rsidRPr="00042433">
            <w:rPr>
              <w:rFonts w:ascii="Arial" w:hAnsi="Arial" w:cs="Arial"/>
              <w:b/>
              <w:bCs/>
              <w:color w:val="0070C0"/>
            </w:rPr>
            <w:t>juntavalle</w:t>
          </w:r>
          <w:r w:rsidR="005B552C" w:rsidRPr="00042433">
            <w:rPr>
              <w:rFonts w:ascii="Arial" w:hAnsi="Arial" w:cs="Arial"/>
              <w:b/>
              <w:bCs/>
              <w:color w:val="0070C0"/>
            </w:rPr>
            <w:t>.com</w:t>
          </w:r>
        </w:p>
        <w:p w14:paraId="1A974AA1" w14:textId="1FA62DC4" w:rsidR="00042433" w:rsidRPr="00C7491F" w:rsidRDefault="00042433" w:rsidP="00892609">
          <w:pPr>
            <w:jc w:val="center"/>
            <w:rPr>
              <w:rFonts w:ascii="Arial" w:hAnsi="Arial" w:cs="Arial"/>
            </w:rPr>
          </w:pPr>
        </w:p>
      </w:tc>
      <w:tc>
        <w:tcPr>
          <w:tcW w:w="463" w:type="dxa"/>
          <w:shd w:val="clear" w:color="auto" w:fill="DEEAF6" w:themeFill="accent1" w:themeFillTint="33"/>
        </w:tcPr>
        <w:p w14:paraId="3916CB3F" w14:textId="77777777" w:rsidR="00410517" w:rsidRDefault="00410517" w:rsidP="00892609">
          <w:pPr>
            <w:jc w:val="center"/>
            <w:rPr>
              <w:rFonts w:ascii="Calibri" w:eastAsiaTheme="majorEastAsia" w:hAnsi="Calibri" w:cstheme="majorBidi"/>
              <w:b/>
              <w:sz w:val="24"/>
              <w:szCs w:val="24"/>
              <w:bdr w:val="single" w:sz="4" w:space="0" w:color="FFFFFF" w:themeColor="background1"/>
            </w:rPr>
          </w:pPr>
        </w:p>
      </w:tc>
    </w:tr>
  </w:tbl>
  <w:p w14:paraId="59673FC1" w14:textId="1D1FB668" w:rsidR="00410517" w:rsidRDefault="009D76EF" w:rsidP="00CD737E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t xml:space="preserve">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3F1F1" w14:textId="77777777" w:rsidR="00DB7093" w:rsidRDefault="00DB7093" w:rsidP="00E60D0D">
      <w:r>
        <w:separator/>
      </w:r>
    </w:p>
  </w:footnote>
  <w:footnote w:type="continuationSeparator" w:id="0">
    <w:p w14:paraId="29A451ED" w14:textId="77777777" w:rsidR="00DB7093" w:rsidRDefault="00DB7093" w:rsidP="00E60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1E4D1" w14:textId="3AE091EE" w:rsidR="00410517" w:rsidRPr="005B552C" w:rsidRDefault="005B552C" w:rsidP="00BC28C2">
    <w:pPr>
      <w:pStyle w:val="Ttulo"/>
      <w:ind w:right="-943"/>
      <w:rPr>
        <w:b/>
        <w:bCs/>
        <w:spacing w:val="-14"/>
        <w:sz w:val="24"/>
      </w:rPr>
    </w:pPr>
    <w:r w:rsidRPr="005B552C">
      <w:rPr>
        <w:noProof/>
        <w:sz w:val="24"/>
        <w:lang w:eastAsia="es-MX"/>
      </w:rPr>
      <w:drawing>
        <wp:anchor distT="0" distB="0" distL="114300" distR="114300" simplePos="0" relativeHeight="251657216" behindDoc="1" locked="0" layoutInCell="1" allowOverlap="1" wp14:anchorId="1B3BA93C" wp14:editId="1F678A0F">
          <wp:simplePos x="0" y="0"/>
          <wp:positionH relativeFrom="column">
            <wp:posOffset>224790</wp:posOffset>
          </wp:positionH>
          <wp:positionV relativeFrom="paragraph">
            <wp:posOffset>-410845</wp:posOffset>
          </wp:positionV>
          <wp:extent cx="1047258" cy="966470"/>
          <wp:effectExtent l="0" t="0" r="635" b="5080"/>
          <wp:wrapNone/>
          <wp:docPr id="2059645229" name="Imagen 2059645229" descr="F:\JRCI DEL VALLE\LOGO JUNTA\Logo JRCI\logo ok\ulti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JRCI DEL VALLE\LOGO JUNTA\Logo JRCI\logo ok\ultim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258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517" w:rsidRPr="005B552C">
      <w:rPr>
        <w:b/>
        <w:bCs/>
        <w:spacing w:val="-14"/>
        <w:sz w:val="24"/>
      </w:rPr>
      <w:t xml:space="preserve">JUNTA REGIONAL DE </w:t>
    </w:r>
    <w:r w:rsidR="00996666" w:rsidRPr="005B552C">
      <w:rPr>
        <w:b/>
        <w:bCs/>
        <w:spacing w:val="-14"/>
        <w:sz w:val="24"/>
      </w:rPr>
      <w:t>CALIFICACIÓN</w:t>
    </w:r>
    <w:r w:rsidR="00410517" w:rsidRPr="005B552C">
      <w:rPr>
        <w:b/>
        <w:bCs/>
        <w:spacing w:val="-14"/>
        <w:sz w:val="24"/>
      </w:rPr>
      <w:t xml:space="preserve"> DE</w:t>
    </w:r>
  </w:p>
  <w:p w14:paraId="5E03E4B7" w14:textId="657F4F87" w:rsidR="00410517" w:rsidRPr="005B552C" w:rsidRDefault="00410517" w:rsidP="005B552C">
    <w:pPr>
      <w:pStyle w:val="Ttulo"/>
      <w:ind w:left="-142" w:right="-943"/>
      <w:rPr>
        <w:b/>
        <w:bCs/>
        <w:spacing w:val="-14"/>
        <w:sz w:val="24"/>
      </w:rPr>
    </w:pPr>
    <w:r w:rsidRPr="005B552C">
      <w:rPr>
        <w:b/>
        <w:bCs/>
        <w:spacing w:val="-14"/>
        <w:sz w:val="24"/>
      </w:rPr>
      <w:t>INVALIDEZ DEL VALLE DEL CAUCA</w:t>
    </w:r>
  </w:p>
  <w:p w14:paraId="54B2E71C" w14:textId="45A0DED7" w:rsidR="005B552C" w:rsidRDefault="005C4F5C" w:rsidP="005B552C">
    <w:pPr>
      <w:pStyle w:val="Subttulo"/>
      <w:jc w:val="center"/>
      <w:rPr>
        <w:rFonts w:ascii="Arial" w:eastAsia="Times New Roman" w:hAnsi="Arial" w:cs="Arial"/>
        <w:b/>
        <w:bCs/>
        <w:color w:val="auto"/>
        <w:spacing w:val="-14"/>
        <w:sz w:val="22"/>
        <w:szCs w:val="22"/>
        <w:lang w:val="es-MX"/>
      </w:rPr>
    </w:pPr>
    <w:r>
      <w:rPr>
        <w:rFonts w:ascii="Arial" w:eastAsia="Times New Roman" w:hAnsi="Arial" w:cs="Arial"/>
        <w:b/>
        <w:bCs/>
        <w:color w:val="auto"/>
        <w:spacing w:val="-14"/>
        <w:sz w:val="22"/>
        <w:szCs w:val="22"/>
        <w:lang w:val="es-MX"/>
      </w:rPr>
      <w:t xml:space="preserve">                </w:t>
    </w:r>
    <w:r w:rsidR="005B552C" w:rsidRPr="005B552C">
      <w:rPr>
        <w:rFonts w:ascii="Arial" w:eastAsia="Times New Roman" w:hAnsi="Arial" w:cs="Arial"/>
        <w:b/>
        <w:bCs/>
        <w:color w:val="auto"/>
        <w:spacing w:val="-14"/>
        <w:sz w:val="22"/>
        <w:szCs w:val="22"/>
        <w:lang w:val="es-MX"/>
      </w:rPr>
      <w:t>N</w:t>
    </w:r>
    <w:r w:rsidR="004D3127">
      <w:rPr>
        <w:rFonts w:ascii="Arial" w:eastAsia="Times New Roman" w:hAnsi="Arial" w:cs="Arial"/>
        <w:b/>
        <w:bCs/>
        <w:color w:val="auto"/>
        <w:spacing w:val="-14"/>
        <w:sz w:val="22"/>
        <w:szCs w:val="22"/>
        <w:lang w:val="es-MX"/>
      </w:rPr>
      <w:t>IT</w:t>
    </w:r>
    <w:r w:rsidR="005B552C" w:rsidRPr="005B552C">
      <w:rPr>
        <w:rFonts w:ascii="Arial" w:eastAsia="Times New Roman" w:hAnsi="Arial" w:cs="Arial"/>
        <w:b/>
        <w:bCs/>
        <w:color w:val="auto"/>
        <w:spacing w:val="-14"/>
        <w:sz w:val="22"/>
        <w:szCs w:val="22"/>
        <w:lang w:val="es-MX"/>
      </w:rPr>
      <w:t>. 805012111-1</w:t>
    </w:r>
  </w:p>
  <w:p w14:paraId="40BCBF3C" w14:textId="6B8DB67B" w:rsidR="00410517" w:rsidRDefault="00BD1FD2" w:rsidP="00BD1FD2">
    <w:pPr>
      <w:jc w:val="center"/>
      <w:rPr>
        <w:rFonts w:ascii="Arial" w:hAnsi="Arial" w:cs="Arial"/>
        <w:lang w:val="es-MX"/>
      </w:rPr>
    </w:pPr>
    <w:r>
      <w:rPr>
        <w:rFonts w:ascii="Arial" w:hAnsi="Arial" w:cs="Arial"/>
        <w:lang w:val="es-MX"/>
      </w:rPr>
      <w:t>O</w:t>
    </w:r>
    <w:r w:rsidRPr="00BD1FD2">
      <w:rPr>
        <w:rFonts w:ascii="Arial" w:hAnsi="Arial" w:cs="Arial"/>
        <w:lang w:val="es-MX"/>
      </w:rPr>
      <w:t>rganismo del Sistema de la Seguridad Social, de creación legal, adscrita al Ministerio de Trabajo con personería jurídica, de derecho privado, sin ánimo de lucro.</w:t>
    </w:r>
  </w:p>
  <w:p w14:paraId="4ABAB542" w14:textId="369E7D87" w:rsidR="00BD1FD2" w:rsidRDefault="00BD1FD2" w:rsidP="00BD1FD2">
    <w:r w:rsidRPr="005B552C">
      <w:rPr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4C1FE3" wp14:editId="4B529733">
              <wp:simplePos x="0" y="0"/>
              <wp:positionH relativeFrom="page">
                <wp:align>right</wp:align>
              </wp:positionH>
              <wp:positionV relativeFrom="paragraph">
                <wp:posOffset>21614</wp:posOffset>
              </wp:positionV>
              <wp:extent cx="7769955" cy="44008"/>
              <wp:effectExtent l="0" t="0" r="21590" b="3238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69955" cy="44008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F85DC9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60.6pt,1.7pt" to="1172.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" strokecolor="#5b9bd5 [3204]" strokeweight="1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13F8"/>
    <w:multiLevelType w:val="hybridMultilevel"/>
    <w:tmpl w:val="1BC6C3AE"/>
    <w:lvl w:ilvl="0" w:tplc="346C947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5543"/>
    <w:multiLevelType w:val="hybridMultilevel"/>
    <w:tmpl w:val="56D46D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71FC7"/>
    <w:multiLevelType w:val="multilevel"/>
    <w:tmpl w:val="8584A5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08567DCF"/>
    <w:multiLevelType w:val="hybridMultilevel"/>
    <w:tmpl w:val="D5DCE874"/>
    <w:lvl w:ilvl="0" w:tplc="55B4528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4146BC"/>
    <w:multiLevelType w:val="hybridMultilevel"/>
    <w:tmpl w:val="A2DEADE2"/>
    <w:lvl w:ilvl="0" w:tplc="2126EF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41DE4"/>
    <w:multiLevelType w:val="hybridMultilevel"/>
    <w:tmpl w:val="F5266F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20986"/>
    <w:multiLevelType w:val="hybridMultilevel"/>
    <w:tmpl w:val="076CF4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70F90"/>
    <w:multiLevelType w:val="hybridMultilevel"/>
    <w:tmpl w:val="17B263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10A8C"/>
    <w:multiLevelType w:val="hybridMultilevel"/>
    <w:tmpl w:val="8EFE08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952BF"/>
    <w:multiLevelType w:val="hybridMultilevel"/>
    <w:tmpl w:val="C96E00FA"/>
    <w:lvl w:ilvl="0" w:tplc="8EAA7F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47495"/>
    <w:multiLevelType w:val="hybridMultilevel"/>
    <w:tmpl w:val="D2B4E082"/>
    <w:lvl w:ilvl="0" w:tplc="706087F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6607B9"/>
    <w:multiLevelType w:val="hybridMultilevel"/>
    <w:tmpl w:val="923EF76E"/>
    <w:lvl w:ilvl="0" w:tplc="D550F0AA">
      <w:start w:val="1"/>
      <w:numFmt w:val="decimal"/>
      <w:lvlText w:val="%1"/>
      <w:lvlJc w:val="left"/>
      <w:pPr>
        <w:ind w:left="1080" w:hanging="360"/>
      </w:pPr>
      <w:rPr>
        <w:rFonts w:hint="default"/>
        <w:color w:val="0D0D0D" w:themeColor="text1" w:themeTint="F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710EC2"/>
    <w:multiLevelType w:val="hybridMultilevel"/>
    <w:tmpl w:val="9DFAF032"/>
    <w:lvl w:ilvl="0" w:tplc="849A94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87270D"/>
    <w:multiLevelType w:val="hybridMultilevel"/>
    <w:tmpl w:val="C76647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27127"/>
    <w:multiLevelType w:val="hybridMultilevel"/>
    <w:tmpl w:val="5112A0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E34EB"/>
    <w:multiLevelType w:val="hybridMultilevel"/>
    <w:tmpl w:val="32CE58E8"/>
    <w:lvl w:ilvl="0" w:tplc="D152E9C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5F15DB"/>
    <w:multiLevelType w:val="hybridMultilevel"/>
    <w:tmpl w:val="2A0427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D2535"/>
    <w:multiLevelType w:val="hybridMultilevel"/>
    <w:tmpl w:val="D1FAF5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C264E"/>
    <w:multiLevelType w:val="hybridMultilevel"/>
    <w:tmpl w:val="8F08D2BA"/>
    <w:lvl w:ilvl="0" w:tplc="1FC2D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920DC6"/>
    <w:multiLevelType w:val="hybridMultilevel"/>
    <w:tmpl w:val="44F62204"/>
    <w:lvl w:ilvl="0" w:tplc="3618B5FE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1F2130"/>
    <w:multiLevelType w:val="hybridMultilevel"/>
    <w:tmpl w:val="A7E8FF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D4ED3"/>
    <w:multiLevelType w:val="hybridMultilevel"/>
    <w:tmpl w:val="4D3681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87805"/>
    <w:multiLevelType w:val="hybridMultilevel"/>
    <w:tmpl w:val="39885FEA"/>
    <w:lvl w:ilvl="0" w:tplc="7CD6A46C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000000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7C611F4"/>
    <w:multiLevelType w:val="hybridMultilevel"/>
    <w:tmpl w:val="0A1E8D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A2F43"/>
    <w:multiLevelType w:val="hybridMultilevel"/>
    <w:tmpl w:val="134EF7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A6A25"/>
    <w:multiLevelType w:val="hybridMultilevel"/>
    <w:tmpl w:val="D29A15AE"/>
    <w:lvl w:ilvl="0" w:tplc="3350F0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C23498"/>
    <w:multiLevelType w:val="hybridMultilevel"/>
    <w:tmpl w:val="979A62E2"/>
    <w:lvl w:ilvl="0" w:tplc="F6D4D06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516C9"/>
    <w:multiLevelType w:val="hybridMultilevel"/>
    <w:tmpl w:val="714AC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51985"/>
    <w:multiLevelType w:val="hybridMultilevel"/>
    <w:tmpl w:val="4E84921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ED3833"/>
    <w:multiLevelType w:val="hybridMultilevel"/>
    <w:tmpl w:val="ADECE966"/>
    <w:lvl w:ilvl="0" w:tplc="D59436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82A53"/>
    <w:multiLevelType w:val="hybridMultilevel"/>
    <w:tmpl w:val="13FE6D58"/>
    <w:lvl w:ilvl="0" w:tplc="0E58ACA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E2FEE"/>
    <w:multiLevelType w:val="hybridMultilevel"/>
    <w:tmpl w:val="08E6C4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975B7"/>
    <w:multiLevelType w:val="hybridMultilevel"/>
    <w:tmpl w:val="D424FA9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2029D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BE30167"/>
    <w:multiLevelType w:val="hybridMultilevel"/>
    <w:tmpl w:val="F786983C"/>
    <w:lvl w:ilvl="0" w:tplc="240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5" w15:restartNumberingAfterBreak="0">
    <w:nsid w:val="7D32402C"/>
    <w:multiLevelType w:val="multilevel"/>
    <w:tmpl w:val="68B67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E491869"/>
    <w:multiLevelType w:val="multilevel"/>
    <w:tmpl w:val="459A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345070">
    <w:abstractNumId w:val="30"/>
  </w:num>
  <w:num w:numId="2" w16cid:durableId="1079518248">
    <w:abstractNumId w:val="27"/>
  </w:num>
  <w:num w:numId="3" w16cid:durableId="1842037194">
    <w:abstractNumId w:val="10"/>
  </w:num>
  <w:num w:numId="4" w16cid:durableId="1607343848">
    <w:abstractNumId w:val="14"/>
  </w:num>
  <w:num w:numId="5" w16cid:durableId="1704018018">
    <w:abstractNumId w:val="35"/>
  </w:num>
  <w:num w:numId="6" w16cid:durableId="211581176">
    <w:abstractNumId w:val="25"/>
  </w:num>
  <w:num w:numId="7" w16cid:durableId="585190214">
    <w:abstractNumId w:val="2"/>
  </w:num>
  <w:num w:numId="8" w16cid:durableId="1773433844">
    <w:abstractNumId w:val="19"/>
  </w:num>
  <w:num w:numId="9" w16cid:durableId="1989898165">
    <w:abstractNumId w:val="11"/>
  </w:num>
  <w:num w:numId="10" w16cid:durableId="728112317">
    <w:abstractNumId w:val="31"/>
  </w:num>
  <w:num w:numId="11" w16cid:durableId="999499777">
    <w:abstractNumId w:val="5"/>
  </w:num>
  <w:num w:numId="12" w16cid:durableId="600139984">
    <w:abstractNumId w:val="23"/>
  </w:num>
  <w:num w:numId="13" w16cid:durableId="130052739">
    <w:abstractNumId w:val="0"/>
  </w:num>
  <w:num w:numId="14" w16cid:durableId="704019114">
    <w:abstractNumId w:val="28"/>
  </w:num>
  <w:num w:numId="15" w16cid:durableId="669716973">
    <w:abstractNumId w:val="9"/>
  </w:num>
  <w:num w:numId="16" w16cid:durableId="948660608">
    <w:abstractNumId w:val="13"/>
  </w:num>
  <w:num w:numId="17" w16cid:durableId="1954358494">
    <w:abstractNumId w:val="32"/>
  </w:num>
  <w:num w:numId="18" w16cid:durableId="319118937">
    <w:abstractNumId w:val="7"/>
  </w:num>
  <w:num w:numId="19" w16cid:durableId="956834722">
    <w:abstractNumId w:val="18"/>
  </w:num>
  <w:num w:numId="20" w16cid:durableId="1651250112">
    <w:abstractNumId w:val="3"/>
  </w:num>
  <w:num w:numId="21" w16cid:durableId="1279753291">
    <w:abstractNumId w:val="20"/>
  </w:num>
  <w:num w:numId="22" w16cid:durableId="1394769016">
    <w:abstractNumId w:val="12"/>
  </w:num>
  <w:num w:numId="23" w16cid:durableId="1317146010">
    <w:abstractNumId w:val="6"/>
  </w:num>
  <w:num w:numId="24" w16cid:durableId="2081177191">
    <w:abstractNumId w:val="33"/>
  </w:num>
  <w:num w:numId="25" w16cid:durableId="1660185123">
    <w:abstractNumId w:val="16"/>
  </w:num>
  <w:num w:numId="26" w16cid:durableId="20635576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576448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76901311">
    <w:abstractNumId w:val="24"/>
  </w:num>
  <w:num w:numId="29" w16cid:durableId="437065513">
    <w:abstractNumId w:val="17"/>
  </w:num>
  <w:num w:numId="30" w16cid:durableId="1460764529">
    <w:abstractNumId w:val="4"/>
  </w:num>
  <w:num w:numId="31" w16cid:durableId="1546328427">
    <w:abstractNumId w:val="29"/>
  </w:num>
  <w:num w:numId="32" w16cid:durableId="670567661">
    <w:abstractNumId w:val="26"/>
  </w:num>
  <w:num w:numId="33" w16cid:durableId="1904291992">
    <w:abstractNumId w:val="8"/>
  </w:num>
  <w:num w:numId="34" w16cid:durableId="9036418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1289193">
    <w:abstractNumId w:val="15"/>
  </w:num>
  <w:num w:numId="36" w16cid:durableId="1427075434">
    <w:abstractNumId w:val="22"/>
  </w:num>
  <w:num w:numId="37" w16cid:durableId="713235038">
    <w:abstractNumId w:val="21"/>
  </w:num>
  <w:num w:numId="38" w16cid:durableId="1935934104">
    <w:abstractNumId w:val="36"/>
  </w:num>
  <w:num w:numId="39" w16cid:durableId="168442920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D0D"/>
    <w:rsid w:val="00001B02"/>
    <w:rsid w:val="00002E76"/>
    <w:rsid w:val="00003005"/>
    <w:rsid w:val="000034EF"/>
    <w:rsid w:val="00003696"/>
    <w:rsid w:val="000051B6"/>
    <w:rsid w:val="00006839"/>
    <w:rsid w:val="00007E4B"/>
    <w:rsid w:val="00010172"/>
    <w:rsid w:val="0001164B"/>
    <w:rsid w:val="00011B03"/>
    <w:rsid w:val="0001217E"/>
    <w:rsid w:val="00012310"/>
    <w:rsid w:val="000138B2"/>
    <w:rsid w:val="00013C44"/>
    <w:rsid w:val="000147F9"/>
    <w:rsid w:val="000148F5"/>
    <w:rsid w:val="00016838"/>
    <w:rsid w:val="00016D67"/>
    <w:rsid w:val="0001735E"/>
    <w:rsid w:val="000200E6"/>
    <w:rsid w:val="00020635"/>
    <w:rsid w:val="00021F32"/>
    <w:rsid w:val="000268DA"/>
    <w:rsid w:val="00026DDC"/>
    <w:rsid w:val="0002710F"/>
    <w:rsid w:val="000273BE"/>
    <w:rsid w:val="0003004B"/>
    <w:rsid w:val="00031E2E"/>
    <w:rsid w:val="00033682"/>
    <w:rsid w:val="00033E30"/>
    <w:rsid w:val="00034E27"/>
    <w:rsid w:val="000357EC"/>
    <w:rsid w:val="00035BA3"/>
    <w:rsid w:val="00035E97"/>
    <w:rsid w:val="0003610B"/>
    <w:rsid w:val="00037311"/>
    <w:rsid w:val="000375E9"/>
    <w:rsid w:val="00042433"/>
    <w:rsid w:val="00043832"/>
    <w:rsid w:val="00044386"/>
    <w:rsid w:val="000450E2"/>
    <w:rsid w:val="0004553A"/>
    <w:rsid w:val="000474B6"/>
    <w:rsid w:val="00047B9E"/>
    <w:rsid w:val="0005052B"/>
    <w:rsid w:val="000511F7"/>
    <w:rsid w:val="000517E2"/>
    <w:rsid w:val="000539C0"/>
    <w:rsid w:val="00054CB7"/>
    <w:rsid w:val="0005586C"/>
    <w:rsid w:val="00057639"/>
    <w:rsid w:val="000602F5"/>
    <w:rsid w:val="00060D79"/>
    <w:rsid w:val="00063D0A"/>
    <w:rsid w:val="00063DCF"/>
    <w:rsid w:val="00064185"/>
    <w:rsid w:val="000648CF"/>
    <w:rsid w:val="0006497B"/>
    <w:rsid w:val="000709AE"/>
    <w:rsid w:val="00071DF3"/>
    <w:rsid w:val="00071E11"/>
    <w:rsid w:val="00072B65"/>
    <w:rsid w:val="000731BE"/>
    <w:rsid w:val="00073CE3"/>
    <w:rsid w:val="0007416F"/>
    <w:rsid w:val="00074B29"/>
    <w:rsid w:val="000760E6"/>
    <w:rsid w:val="00080485"/>
    <w:rsid w:val="00080D42"/>
    <w:rsid w:val="00080E39"/>
    <w:rsid w:val="0008258B"/>
    <w:rsid w:val="0008407B"/>
    <w:rsid w:val="00084A5F"/>
    <w:rsid w:val="00084C8F"/>
    <w:rsid w:val="000867B4"/>
    <w:rsid w:val="00091551"/>
    <w:rsid w:val="0009362A"/>
    <w:rsid w:val="00095084"/>
    <w:rsid w:val="00095201"/>
    <w:rsid w:val="00095D78"/>
    <w:rsid w:val="00097A2B"/>
    <w:rsid w:val="00097CE9"/>
    <w:rsid w:val="000A1091"/>
    <w:rsid w:val="000A1403"/>
    <w:rsid w:val="000A399A"/>
    <w:rsid w:val="000A4070"/>
    <w:rsid w:val="000A5BC3"/>
    <w:rsid w:val="000A74BC"/>
    <w:rsid w:val="000A7A93"/>
    <w:rsid w:val="000A7C75"/>
    <w:rsid w:val="000B2311"/>
    <w:rsid w:val="000B2480"/>
    <w:rsid w:val="000B2581"/>
    <w:rsid w:val="000B37F4"/>
    <w:rsid w:val="000B4069"/>
    <w:rsid w:val="000B41BD"/>
    <w:rsid w:val="000B4CAE"/>
    <w:rsid w:val="000B58CC"/>
    <w:rsid w:val="000B6B85"/>
    <w:rsid w:val="000B7972"/>
    <w:rsid w:val="000C113B"/>
    <w:rsid w:val="000C25C1"/>
    <w:rsid w:val="000C26DE"/>
    <w:rsid w:val="000C4A0E"/>
    <w:rsid w:val="000C4E28"/>
    <w:rsid w:val="000C5612"/>
    <w:rsid w:val="000C647F"/>
    <w:rsid w:val="000C66D0"/>
    <w:rsid w:val="000C6A15"/>
    <w:rsid w:val="000C7113"/>
    <w:rsid w:val="000D332B"/>
    <w:rsid w:val="000D40BB"/>
    <w:rsid w:val="000D4499"/>
    <w:rsid w:val="000D48D0"/>
    <w:rsid w:val="000D4F19"/>
    <w:rsid w:val="000D50E0"/>
    <w:rsid w:val="000D646B"/>
    <w:rsid w:val="000D71FF"/>
    <w:rsid w:val="000D73E8"/>
    <w:rsid w:val="000E1DF0"/>
    <w:rsid w:val="000E26C9"/>
    <w:rsid w:val="000E2FF2"/>
    <w:rsid w:val="000E3534"/>
    <w:rsid w:val="000E4D0A"/>
    <w:rsid w:val="000E5427"/>
    <w:rsid w:val="000E5697"/>
    <w:rsid w:val="000E5F27"/>
    <w:rsid w:val="000E6A16"/>
    <w:rsid w:val="000E7B3F"/>
    <w:rsid w:val="000F0FA5"/>
    <w:rsid w:val="000F10FC"/>
    <w:rsid w:val="000F55F4"/>
    <w:rsid w:val="000F5BDB"/>
    <w:rsid w:val="000F6B97"/>
    <w:rsid w:val="000F759A"/>
    <w:rsid w:val="001007E1"/>
    <w:rsid w:val="00100FF8"/>
    <w:rsid w:val="0010157F"/>
    <w:rsid w:val="00101BBE"/>
    <w:rsid w:val="001026C2"/>
    <w:rsid w:val="00102CA8"/>
    <w:rsid w:val="001033A6"/>
    <w:rsid w:val="00103C59"/>
    <w:rsid w:val="001049BD"/>
    <w:rsid w:val="001060E5"/>
    <w:rsid w:val="00106C67"/>
    <w:rsid w:val="00106C89"/>
    <w:rsid w:val="001103A2"/>
    <w:rsid w:val="001127F6"/>
    <w:rsid w:val="001128A1"/>
    <w:rsid w:val="001146E9"/>
    <w:rsid w:val="00115BCB"/>
    <w:rsid w:val="00116257"/>
    <w:rsid w:val="00116D20"/>
    <w:rsid w:val="00117057"/>
    <w:rsid w:val="001174A8"/>
    <w:rsid w:val="00117A7D"/>
    <w:rsid w:val="0012011C"/>
    <w:rsid w:val="0012097E"/>
    <w:rsid w:val="00120C4A"/>
    <w:rsid w:val="00121ED9"/>
    <w:rsid w:val="0012246B"/>
    <w:rsid w:val="001226E9"/>
    <w:rsid w:val="00123641"/>
    <w:rsid w:val="00125D09"/>
    <w:rsid w:val="0012709D"/>
    <w:rsid w:val="00127571"/>
    <w:rsid w:val="00127F95"/>
    <w:rsid w:val="00127FF8"/>
    <w:rsid w:val="0013018F"/>
    <w:rsid w:val="001307FE"/>
    <w:rsid w:val="00131285"/>
    <w:rsid w:val="00131738"/>
    <w:rsid w:val="00134B7A"/>
    <w:rsid w:val="001358E6"/>
    <w:rsid w:val="00136234"/>
    <w:rsid w:val="00137350"/>
    <w:rsid w:val="001376C8"/>
    <w:rsid w:val="001402A9"/>
    <w:rsid w:val="0014132D"/>
    <w:rsid w:val="00141771"/>
    <w:rsid w:val="00142C22"/>
    <w:rsid w:val="001431E6"/>
    <w:rsid w:val="00145160"/>
    <w:rsid w:val="00145B2A"/>
    <w:rsid w:val="001510BE"/>
    <w:rsid w:val="00152429"/>
    <w:rsid w:val="001526FD"/>
    <w:rsid w:val="001545A1"/>
    <w:rsid w:val="00156BD4"/>
    <w:rsid w:val="00157794"/>
    <w:rsid w:val="0016284F"/>
    <w:rsid w:val="00163C7C"/>
    <w:rsid w:val="00163E66"/>
    <w:rsid w:val="00164F96"/>
    <w:rsid w:val="00166027"/>
    <w:rsid w:val="00170123"/>
    <w:rsid w:val="00171782"/>
    <w:rsid w:val="00172197"/>
    <w:rsid w:val="00172457"/>
    <w:rsid w:val="00173B48"/>
    <w:rsid w:val="00173C53"/>
    <w:rsid w:val="00174C70"/>
    <w:rsid w:val="00176A37"/>
    <w:rsid w:val="00177CD4"/>
    <w:rsid w:val="00180609"/>
    <w:rsid w:val="00180669"/>
    <w:rsid w:val="00180E32"/>
    <w:rsid w:val="001823C5"/>
    <w:rsid w:val="00182477"/>
    <w:rsid w:val="001829CB"/>
    <w:rsid w:val="0018530D"/>
    <w:rsid w:val="00185B71"/>
    <w:rsid w:val="00186215"/>
    <w:rsid w:val="00187030"/>
    <w:rsid w:val="00190210"/>
    <w:rsid w:val="00192CE3"/>
    <w:rsid w:val="00192D46"/>
    <w:rsid w:val="00192D65"/>
    <w:rsid w:val="001941F5"/>
    <w:rsid w:val="00194261"/>
    <w:rsid w:val="00197603"/>
    <w:rsid w:val="001A0AB4"/>
    <w:rsid w:val="001A19FE"/>
    <w:rsid w:val="001A1B0C"/>
    <w:rsid w:val="001A360E"/>
    <w:rsid w:val="001A4DA2"/>
    <w:rsid w:val="001A51B0"/>
    <w:rsid w:val="001A54D2"/>
    <w:rsid w:val="001A5FE7"/>
    <w:rsid w:val="001A6973"/>
    <w:rsid w:val="001B0958"/>
    <w:rsid w:val="001B101B"/>
    <w:rsid w:val="001B14C7"/>
    <w:rsid w:val="001B2B15"/>
    <w:rsid w:val="001B502F"/>
    <w:rsid w:val="001B551A"/>
    <w:rsid w:val="001B6BFC"/>
    <w:rsid w:val="001B6EE0"/>
    <w:rsid w:val="001B7905"/>
    <w:rsid w:val="001B7D64"/>
    <w:rsid w:val="001C22F4"/>
    <w:rsid w:val="001C29AF"/>
    <w:rsid w:val="001C3196"/>
    <w:rsid w:val="001C3C7D"/>
    <w:rsid w:val="001C472D"/>
    <w:rsid w:val="001C6014"/>
    <w:rsid w:val="001C684C"/>
    <w:rsid w:val="001D0021"/>
    <w:rsid w:val="001D1DCD"/>
    <w:rsid w:val="001D1ED2"/>
    <w:rsid w:val="001D1EEA"/>
    <w:rsid w:val="001D21F5"/>
    <w:rsid w:val="001D529A"/>
    <w:rsid w:val="001D58B4"/>
    <w:rsid w:val="001D5AF0"/>
    <w:rsid w:val="001D6D24"/>
    <w:rsid w:val="001E09B0"/>
    <w:rsid w:val="001E0C46"/>
    <w:rsid w:val="001E190F"/>
    <w:rsid w:val="001E3B50"/>
    <w:rsid w:val="001E58AE"/>
    <w:rsid w:val="001E6C87"/>
    <w:rsid w:val="001E6E0E"/>
    <w:rsid w:val="001F1626"/>
    <w:rsid w:val="001F35EB"/>
    <w:rsid w:val="001F3BEC"/>
    <w:rsid w:val="001F4CD2"/>
    <w:rsid w:val="001F5991"/>
    <w:rsid w:val="001F61AD"/>
    <w:rsid w:val="001F7E09"/>
    <w:rsid w:val="002009EE"/>
    <w:rsid w:val="00203B18"/>
    <w:rsid w:val="00203D32"/>
    <w:rsid w:val="00210692"/>
    <w:rsid w:val="00211968"/>
    <w:rsid w:val="00212590"/>
    <w:rsid w:val="00213392"/>
    <w:rsid w:val="0021538C"/>
    <w:rsid w:val="0021696C"/>
    <w:rsid w:val="00217456"/>
    <w:rsid w:val="002227B9"/>
    <w:rsid w:val="00222C05"/>
    <w:rsid w:val="002235A6"/>
    <w:rsid w:val="00223E41"/>
    <w:rsid w:val="00224F94"/>
    <w:rsid w:val="00231362"/>
    <w:rsid w:val="002327EE"/>
    <w:rsid w:val="002337FD"/>
    <w:rsid w:val="002344F2"/>
    <w:rsid w:val="00234547"/>
    <w:rsid w:val="00234687"/>
    <w:rsid w:val="002346A4"/>
    <w:rsid w:val="00236092"/>
    <w:rsid w:val="002362C4"/>
    <w:rsid w:val="00236F83"/>
    <w:rsid w:val="00237A83"/>
    <w:rsid w:val="00240CA3"/>
    <w:rsid w:val="00241074"/>
    <w:rsid w:val="00241E55"/>
    <w:rsid w:val="00242A7D"/>
    <w:rsid w:val="002443CE"/>
    <w:rsid w:val="00245424"/>
    <w:rsid w:val="002470FB"/>
    <w:rsid w:val="00247B46"/>
    <w:rsid w:val="00250B5E"/>
    <w:rsid w:val="00252A61"/>
    <w:rsid w:val="00252DA3"/>
    <w:rsid w:val="00253DB0"/>
    <w:rsid w:val="00254249"/>
    <w:rsid w:val="00256126"/>
    <w:rsid w:val="0025625B"/>
    <w:rsid w:val="00256334"/>
    <w:rsid w:val="0025739A"/>
    <w:rsid w:val="0026136F"/>
    <w:rsid w:val="00262857"/>
    <w:rsid w:val="0026523D"/>
    <w:rsid w:val="00265A6F"/>
    <w:rsid w:val="00266F22"/>
    <w:rsid w:val="002700DF"/>
    <w:rsid w:val="00271D60"/>
    <w:rsid w:val="0027286F"/>
    <w:rsid w:val="00272CB8"/>
    <w:rsid w:val="00274B12"/>
    <w:rsid w:val="00274FA7"/>
    <w:rsid w:val="002765C9"/>
    <w:rsid w:val="00277576"/>
    <w:rsid w:val="00277BEF"/>
    <w:rsid w:val="0028265F"/>
    <w:rsid w:val="002841D9"/>
    <w:rsid w:val="00285130"/>
    <w:rsid w:val="00286F46"/>
    <w:rsid w:val="002906D1"/>
    <w:rsid w:val="00290727"/>
    <w:rsid w:val="002911E6"/>
    <w:rsid w:val="00292A15"/>
    <w:rsid w:val="002938A3"/>
    <w:rsid w:val="00293FC9"/>
    <w:rsid w:val="002943ED"/>
    <w:rsid w:val="002944B0"/>
    <w:rsid w:val="00296E3A"/>
    <w:rsid w:val="002A066F"/>
    <w:rsid w:val="002A23F8"/>
    <w:rsid w:val="002A44CE"/>
    <w:rsid w:val="002A4E90"/>
    <w:rsid w:val="002A5186"/>
    <w:rsid w:val="002A57F1"/>
    <w:rsid w:val="002B03E1"/>
    <w:rsid w:val="002B09FD"/>
    <w:rsid w:val="002B0D3B"/>
    <w:rsid w:val="002B1AF4"/>
    <w:rsid w:val="002B1E22"/>
    <w:rsid w:val="002B3121"/>
    <w:rsid w:val="002B3140"/>
    <w:rsid w:val="002B3CAB"/>
    <w:rsid w:val="002B43FD"/>
    <w:rsid w:val="002B4BA3"/>
    <w:rsid w:val="002B71E1"/>
    <w:rsid w:val="002B75B7"/>
    <w:rsid w:val="002C06E3"/>
    <w:rsid w:val="002C0C58"/>
    <w:rsid w:val="002C1228"/>
    <w:rsid w:val="002C271D"/>
    <w:rsid w:val="002C2EE6"/>
    <w:rsid w:val="002C3376"/>
    <w:rsid w:val="002C721F"/>
    <w:rsid w:val="002D16ED"/>
    <w:rsid w:val="002D1B18"/>
    <w:rsid w:val="002D259B"/>
    <w:rsid w:val="002D310E"/>
    <w:rsid w:val="002D3F9A"/>
    <w:rsid w:val="002D642B"/>
    <w:rsid w:val="002D687A"/>
    <w:rsid w:val="002D6C0C"/>
    <w:rsid w:val="002E01C3"/>
    <w:rsid w:val="002E0A9E"/>
    <w:rsid w:val="002E0F0B"/>
    <w:rsid w:val="002E236E"/>
    <w:rsid w:val="002E282D"/>
    <w:rsid w:val="002E5A0A"/>
    <w:rsid w:val="002E6341"/>
    <w:rsid w:val="002F0841"/>
    <w:rsid w:val="002F0910"/>
    <w:rsid w:val="002F147D"/>
    <w:rsid w:val="002F1BF6"/>
    <w:rsid w:val="002F2F11"/>
    <w:rsid w:val="002F2FF5"/>
    <w:rsid w:val="002F3FA2"/>
    <w:rsid w:val="002F4872"/>
    <w:rsid w:val="002F5F66"/>
    <w:rsid w:val="002F7192"/>
    <w:rsid w:val="00302B97"/>
    <w:rsid w:val="00304015"/>
    <w:rsid w:val="003048F7"/>
    <w:rsid w:val="00307189"/>
    <w:rsid w:val="0031072D"/>
    <w:rsid w:val="0031085A"/>
    <w:rsid w:val="00311637"/>
    <w:rsid w:val="003119F4"/>
    <w:rsid w:val="00313500"/>
    <w:rsid w:val="00317EBE"/>
    <w:rsid w:val="00320151"/>
    <w:rsid w:val="003212DF"/>
    <w:rsid w:val="00322823"/>
    <w:rsid w:val="00323132"/>
    <w:rsid w:val="003256E1"/>
    <w:rsid w:val="00325E16"/>
    <w:rsid w:val="00326EFE"/>
    <w:rsid w:val="00332620"/>
    <w:rsid w:val="0033290D"/>
    <w:rsid w:val="003334C3"/>
    <w:rsid w:val="00333CA3"/>
    <w:rsid w:val="00335107"/>
    <w:rsid w:val="003368C8"/>
    <w:rsid w:val="0033771E"/>
    <w:rsid w:val="00337EDB"/>
    <w:rsid w:val="003402E4"/>
    <w:rsid w:val="00341C7A"/>
    <w:rsid w:val="00342C68"/>
    <w:rsid w:val="00342D07"/>
    <w:rsid w:val="003446F3"/>
    <w:rsid w:val="0034524D"/>
    <w:rsid w:val="003455CA"/>
    <w:rsid w:val="0034598C"/>
    <w:rsid w:val="0034645B"/>
    <w:rsid w:val="00347204"/>
    <w:rsid w:val="003472F4"/>
    <w:rsid w:val="00347BC9"/>
    <w:rsid w:val="003503E0"/>
    <w:rsid w:val="00350662"/>
    <w:rsid w:val="00350695"/>
    <w:rsid w:val="00352541"/>
    <w:rsid w:val="003535F9"/>
    <w:rsid w:val="003549FF"/>
    <w:rsid w:val="00354A98"/>
    <w:rsid w:val="0035652D"/>
    <w:rsid w:val="003565E2"/>
    <w:rsid w:val="0035743A"/>
    <w:rsid w:val="00357630"/>
    <w:rsid w:val="0036112F"/>
    <w:rsid w:val="003615A5"/>
    <w:rsid w:val="003639CA"/>
    <w:rsid w:val="003646C7"/>
    <w:rsid w:val="00365DF0"/>
    <w:rsid w:val="00366496"/>
    <w:rsid w:val="0037012B"/>
    <w:rsid w:val="003722B6"/>
    <w:rsid w:val="003722CE"/>
    <w:rsid w:val="003774A3"/>
    <w:rsid w:val="00381D4F"/>
    <w:rsid w:val="00381E65"/>
    <w:rsid w:val="00382087"/>
    <w:rsid w:val="00383EEA"/>
    <w:rsid w:val="003842B0"/>
    <w:rsid w:val="00385D1C"/>
    <w:rsid w:val="003871C9"/>
    <w:rsid w:val="00390601"/>
    <w:rsid w:val="00390D78"/>
    <w:rsid w:val="00394587"/>
    <w:rsid w:val="003946EA"/>
    <w:rsid w:val="00396349"/>
    <w:rsid w:val="00397004"/>
    <w:rsid w:val="003973DB"/>
    <w:rsid w:val="003A0305"/>
    <w:rsid w:val="003A092F"/>
    <w:rsid w:val="003A1726"/>
    <w:rsid w:val="003A2D55"/>
    <w:rsid w:val="003A54BD"/>
    <w:rsid w:val="003A5839"/>
    <w:rsid w:val="003A58F1"/>
    <w:rsid w:val="003A5A24"/>
    <w:rsid w:val="003B1E8B"/>
    <w:rsid w:val="003B1F33"/>
    <w:rsid w:val="003B21D6"/>
    <w:rsid w:val="003B3742"/>
    <w:rsid w:val="003B44D3"/>
    <w:rsid w:val="003B44DD"/>
    <w:rsid w:val="003B47EE"/>
    <w:rsid w:val="003B5E7F"/>
    <w:rsid w:val="003B6A9C"/>
    <w:rsid w:val="003B7779"/>
    <w:rsid w:val="003C0C98"/>
    <w:rsid w:val="003C0DEE"/>
    <w:rsid w:val="003C1D2E"/>
    <w:rsid w:val="003C2112"/>
    <w:rsid w:val="003C2316"/>
    <w:rsid w:val="003C3430"/>
    <w:rsid w:val="003C3809"/>
    <w:rsid w:val="003C3BF0"/>
    <w:rsid w:val="003C52F5"/>
    <w:rsid w:val="003C5DAE"/>
    <w:rsid w:val="003C6307"/>
    <w:rsid w:val="003C63D4"/>
    <w:rsid w:val="003C6C01"/>
    <w:rsid w:val="003C78D6"/>
    <w:rsid w:val="003D2A83"/>
    <w:rsid w:val="003D3AC2"/>
    <w:rsid w:val="003D4725"/>
    <w:rsid w:val="003D7349"/>
    <w:rsid w:val="003D743A"/>
    <w:rsid w:val="003E071F"/>
    <w:rsid w:val="003E0AD0"/>
    <w:rsid w:val="003E0EFF"/>
    <w:rsid w:val="003E2D8D"/>
    <w:rsid w:val="003E47C3"/>
    <w:rsid w:val="003E524B"/>
    <w:rsid w:val="003E5CD8"/>
    <w:rsid w:val="003E5E06"/>
    <w:rsid w:val="003E6687"/>
    <w:rsid w:val="003E7D34"/>
    <w:rsid w:val="003F10CB"/>
    <w:rsid w:val="003F10FC"/>
    <w:rsid w:val="003F2609"/>
    <w:rsid w:val="003F382B"/>
    <w:rsid w:val="003F3B9F"/>
    <w:rsid w:val="003F406E"/>
    <w:rsid w:val="003F5DF6"/>
    <w:rsid w:val="003F642F"/>
    <w:rsid w:val="003F66EE"/>
    <w:rsid w:val="003F70FF"/>
    <w:rsid w:val="003F7C7A"/>
    <w:rsid w:val="00400A1C"/>
    <w:rsid w:val="00404261"/>
    <w:rsid w:val="00404A1F"/>
    <w:rsid w:val="00404EF7"/>
    <w:rsid w:val="00406E7F"/>
    <w:rsid w:val="0040730D"/>
    <w:rsid w:val="00410517"/>
    <w:rsid w:val="00411A07"/>
    <w:rsid w:val="00412ACF"/>
    <w:rsid w:val="004134FC"/>
    <w:rsid w:val="004144AE"/>
    <w:rsid w:val="00415E96"/>
    <w:rsid w:val="0042076E"/>
    <w:rsid w:val="00420E54"/>
    <w:rsid w:val="00421766"/>
    <w:rsid w:val="004229FB"/>
    <w:rsid w:val="00426915"/>
    <w:rsid w:val="00426C93"/>
    <w:rsid w:val="004274A8"/>
    <w:rsid w:val="00430B2C"/>
    <w:rsid w:val="00430C78"/>
    <w:rsid w:val="004332D5"/>
    <w:rsid w:val="00433EFF"/>
    <w:rsid w:val="00434383"/>
    <w:rsid w:val="004366E9"/>
    <w:rsid w:val="004367AE"/>
    <w:rsid w:val="00437A57"/>
    <w:rsid w:val="00437AC4"/>
    <w:rsid w:val="00437AF2"/>
    <w:rsid w:val="00440A28"/>
    <w:rsid w:val="004416BD"/>
    <w:rsid w:val="00442377"/>
    <w:rsid w:val="00442D75"/>
    <w:rsid w:val="00442F6A"/>
    <w:rsid w:val="00443E90"/>
    <w:rsid w:val="0044501F"/>
    <w:rsid w:val="004458E3"/>
    <w:rsid w:val="00445A16"/>
    <w:rsid w:val="00445A22"/>
    <w:rsid w:val="00450956"/>
    <w:rsid w:val="00452118"/>
    <w:rsid w:val="004540E5"/>
    <w:rsid w:val="00454207"/>
    <w:rsid w:val="00454BFB"/>
    <w:rsid w:val="00454CD2"/>
    <w:rsid w:val="004559CD"/>
    <w:rsid w:val="00457614"/>
    <w:rsid w:val="0046212C"/>
    <w:rsid w:val="00462E04"/>
    <w:rsid w:val="00463993"/>
    <w:rsid w:val="00464311"/>
    <w:rsid w:val="00464567"/>
    <w:rsid w:val="004658FB"/>
    <w:rsid w:val="004715F4"/>
    <w:rsid w:val="004727F6"/>
    <w:rsid w:val="00472BE7"/>
    <w:rsid w:val="0047503D"/>
    <w:rsid w:val="00475FD8"/>
    <w:rsid w:val="004770D8"/>
    <w:rsid w:val="00477741"/>
    <w:rsid w:val="0048145E"/>
    <w:rsid w:val="00483B3F"/>
    <w:rsid w:val="004849F6"/>
    <w:rsid w:val="00485940"/>
    <w:rsid w:val="00487550"/>
    <w:rsid w:val="004877F8"/>
    <w:rsid w:val="0049192C"/>
    <w:rsid w:val="00492CC3"/>
    <w:rsid w:val="00493618"/>
    <w:rsid w:val="0049394A"/>
    <w:rsid w:val="00494C43"/>
    <w:rsid w:val="00495E85"/>
    <w:rsid w:val="004960EC"/>
    <w:rsid w:val="004A0E7A"/>
    <w:rsid w:val="004A1225"/>
    <w:rsid w:val="004A2755"/>
    <w:rsid w:val="004A34D0"/>
    <w:rsid w:val="004A418C"/>
    <w:rsid w:val="004A7780"/>
    <w:rsid w:val="004B07AC"/>
    <w:rsid w:val="004B2B60"/>
    <w:rsid w:val="004B6DF8"/>
    <w:rsid w:val="004C1621"/>
    <w:rsid w:val="004C1F05"/>
    <w:rsid w:val="004C3A82"/>
    <w:rsid w:val="004C5379"/>
    <w:rsid w:val="004C5671"/>
    <w:rsid w:val="004C727F"/>
    <w:rsid w:val="004D20B3"/>
    <w:rsid w:val="004D3127"/>
    <w:rsid w:val="004D49C4"/>
    <w:rsid w:val="004D6D86"/>
    <w:rsid w:val="004E03C2"/>
    <w:rsid w:val="004E1A62"/>
    <w:rsid w:val="004E3A64"/>
    <w:rsid w:val="004E3AE3"/>
    <w:rsid w:val="004E3F24"/>
    <w:rsid w:val="004E455A"/>
    <w:rsid w:val="004E5C4E"/>
    <w:rsid w:val="004E666B"/>
    <w:rsid w:val="004E6899"/>
    <w:rsid w:val="004E7062"/>
    <w:rsid w:val="004F0D56"/>
    <w:rsid w:val="004F2F8F"/>
    <w:rsid w:val="004F378B"/>
    <w:rsid w:val="004F4C58"/>
    <w:rsid w:val="004F5974"/>
    <w:rsid w:val="004F6AAD"/>
    <w:rsid w:val="004F745B"/>
    <w:rsid w:val="00500120"/>
    <w:rsid w:val="005014FD"/>
    <w:rsid w:val="00503CBE"/>
    <w:rsid w:val="00504250"/>
    <w:rsid w:val="00510145"/>
    <w:rsid w:val="005102FB"/>
    <w:rsid w:val="00510D5F"/>
    <w:rsid w:val="005110BB"/>
    <w:rsid w:val="005110FE"/>
    <w:rsid w:val="005115D9"/>
    <w:rsid w:val="0051161E"/>
    <w:rsid w:val="005120A2"/>
    <w:rsid w:val="0051338F"/>
    <w:rsid w:val="0051477D"/>
    <w:rsid w:val="00514A60"/>
    <w:rsid w:val="00514BE0"/>
    <w:rsid w:val="00515A1F"/>
    <w:rsid w:val="005167EC"/>
    <w:rsid w:val="00517A5E"/>
    <w:rsid w:val="00522A11"/>
    <w:rsid w:val="00523BD6"/>
    <w:rsid w:val="005254F3"/>
    <w:rsid w:val="005257ED"/>
    <w:rsid w:val="00525F13"/>
    <w:rsid w:val="00526ED8"/>
    <w:rsid w:val="00533817"/>
    <w:rsid w:val="00535874"/>
    <w:rsid w:val="005365F2"/>
    <w:rsid w:val="005403BD"/>
    <w:rsid w:val="00540FDA"/>
    <w:rsid w:val="00541207"/>
    <w:rsid w:val="0054211D"/>
    <w:rsid w:val="00542288"/>
    <w:rsid w:val="00544560"/>
    <w:rsid w:val="00544A0F"/>
    <w:rsid w:val="00545BEA"/>
    <w:rsid w:val="00545C4E"/>
    <w:rsid w:val="00546712"/>
    <w:rsid w:val="00546809"/>
    <w:rsid w:val="00546C5D"/>
    <w:rsid w:val="005502D8"/>
    <w:rsid w:val="005508F2"/>
    <w:rsid w:val="00550A35"/>
    <w:rsid w:val="005521A6"/>
    <w:rsid w:val="00552A2E"/>
    <w:rsid w:val="00552EA6"/>
    <w:rsid w:val="00553972"/>
    <w:rsid w:val="00554229"/>
    <w:rsid w:val="00554948"/>
    <w:rsid w:val="00555E4A"/>
    <w:rsid w:val="00555E67"/>
    <w:rsid w:val="00556002"/>
    <w:rsid w:val="00556FEE"/>
    <w:rsid w:val="00557030"/>
    <w:rsid w:val="0055746D"/>
    <w:rsid w:val="005605EE"/>
    <w:rsid w:val="00560978"/>
    <w:rsid w:val="0056269B"/>
    <w:rsid w:val="00562AA0"/>
    <w:rsid w:val="00563405"/>
    <w:rsid w:val="00563E73"/>
    <w:rsid w:val="0056532E"/>
    <w:rsid w:val="00565F57"/>
    <w:rsid w:val="00566436"/>
    <w:rsid w:val="005667C5"/>
    <w:rsid w:val="0056740B"/>
    <w:rsid w:val="00567AD0"/>
    <w:rsid w:val="00567AD9"/>
    <w:rsid w:val="0057262A"/>
    <w:rsid w:val="00572654"/>
    <w:rsid w:val="00573268"/>
    <w:rsid w:val="00573D6E"/>
    <w:rsid w:val="00574B2B"/>
    <w:rsid w:val="00574DD5"/>
    <w:rsid w:val="00574EA1"/>
    <w:rsid w:val="005752F8"/>
    <w:rsid w:val="005756A1"/>
    <w:rsid w:val="00575D3C"/>
    <w:rsid w:val="00577400"/>
    <w:rsid w:val="0057760B"/>
    <w:rsid w:val="00577804"/>
    <w:rsid w:val="0058051A"/>
    <w:rsid w:val="00580CD3"/>
    <w:rsid w:val="00580FF0"/>
    <w:rsid w:val="005843F7"/>
    <w:rsid w:val="00584890"/>
    <w:rsid w:val="00585ABF"/>
    <w:rsid w:val="00590DC6"/>
    <w:rsid w:val="00590E96"/>
    <w:rsid w:val="0059138A"/>
    <w:rsid w:val="0059195A"/>
    <w:rsid w:val="00591CDE"/>
    <w:rsid w:val="00593ADD"/>
    <w:rsid w:val="00593DD7"/>
    <w:rsid w:val="00593E27"/>
    <w:rsid w:val="0059494F"/>
    <w:rsid w:val="005956B9"/>
    <w:rsid w:val="00596C77"/>
    <w:rsid w:val="00596EE7"/>
    <w:rsid w:val="005A1A74"/>
    <w:rsid w:val="005A1CB7"/>
    <w:rsid w:val="005A1EAE"/>
    <w:rsid w:val="005A492C"/>
    <w:rsid w:val="005A4D50"/>
    <w:rsid w:val="005A4D64"/>
    <w:rsid w:val="005A57F7"/>
    <w:rsid w:val="005A6984"/>
    <w:rsid w:val="005A69E9"/>
    <w:rsid w:val="005A72C1"/>
    <w:rsid w:val="005B09DB"/>
    <w:rsid w:val="005B3114"/>
    <w:rsid w:val="005B3EE3"/>
    <w:rsid w:val="005B552C"/>
    <w:rsid w:val="005B5AAC"/>
    <w:rsid w:val="005B5DF8"/>
    <w:rsid w:val="005B652D"/>
    <w:rsid w:val="005B6A20"/>
    <w:rsid w:val="005B6C4A"/>
    <w:rsid w:val="005B738C"/>
    <w:rsid w:val="005C1888"/>
    <w:rsid w:val="005C234F"/>
    <w:rsid w:val="005C4F5C"/>
    <w:rsid w:val="005C52E4"/>
    <w:rsid w:val="005C55D6"/>
    <w:rsid w:val="005C7EDF"/>
    <w:rsid w:val="005D00B9"/>
    <w:rsid w:val="005D03E5"/>
    <w:rsid w:val="005D06AE"/>
    <w:rsid w:val="005D0ADB"/>
    <w:rsid w:val="005D1B68"/>
    <w:rsid w:val="005D20B9"/>
    <w:rsid w:val="005D295E"/>
    <w:rsid w:val="005D3F88"/>
    <w:rsid w:val="005D516F"/>
    <w:rsid w:val="005D52F3"/>
    <w:rsid w:val="005D59A3"/>
    <w:rsid w:val="005E131F"/>
    <w:rsid w:val="005E3509"/>
    <w:rsid w:val="005E5A5D"/>
    <w:rsid w:val="005E76DD"/>
    <w:rsid w:val="005F0176"/>
    <w:rsid w:val="005F03A1"/>
    <w:rsid w:val="005F0F0F"/>
    <w:rsid w:val="005F2121"/>
    <w:rsid w:val="005F4080"/>
    <w:rsid w:val="005F456D"/>
    <w:rsid w:val="005F4AF2"/>
    <w:rsid w:val="005F52E7"/>
    <w:rsid w:val="005F5BAE"/>
    <w:rsid w:val="005F6192"/>
    <w:rsid w:val="005F66FE"/>
    <w:rsid w:val="005F72F7"/>
    <w:rsid w:val="005F745D"/>
    <w:rsid w:val="005F7D71"/>
    <w:rsid w:val="00600BC4"/>
    <w:rsid w:val="00601104"/>
    <w:rsid w:val="00604E23"/>
    <w:rsid w:val="00606FB5"/>
    <w:rsid w:val="00607B5A"/>
    <w:rsid w:val="00611046"/>
    <w:rsid w:val="0061266F"/>
    <w:rsid w:val="00613262"/>
    <w:rsid w:val="00613601"/>
    <w:rsid w:val="006139A0"/>
    <w:rsid w:val="00614E92"/>
    <w:rsid w:val="0061554A"/>
    <w:rsid w:val="00617222"/>
    <w:rsid w:val="00622826"/>
    <w:rsid w:val="00622C5A"/>
    <w:rsid w:val="0062335A"/>
    <w:rsid w:val="00623D9E"/>
    <w:rsid w:val="00623F66"/>
    <w:rsid w:val="00624ED0"/>
    <w:rsid w:val="00625870"/>
    <w:rsid w:val="006303CD"/>
    <w:rsid w:val="00630A83"/>
    <w:rsid w:val="00633210"/>
    <w:rsid w:val="006352AE"/>
    <w:rsid w:val="00635645"/>
    <w:rsid w:val="00637611"/>
    <w:rsid w:val="00637B19"/>
    <w:rsid w:val="00637BE7"/>
    <w:rsid w:val="00637F89"/>
    <w:rsid w:val="0064014C"/>
    <w:rsid w:val="0064064A"/>
    <w:rsid w:val="00640910"/>
    <w:rsid w:val="00642257"/>
    <w:rsid w:val="00642D6D"/>
    <w:rsid w:val="006442F6"/>
    <w:rsid w:val="00645EA2"/>
    <w:rsid w:val="00646081"/>
    <w:rsid w:val="0064703E"/>
    <w:rsid w:val="006470A1"/>
    <w:rsid w:val="0064747E"/>
    <w:rsid w:val="00647935"/>
    <w:rsid w:val="00650388"/>
    <w:rsid w:val="006503DB"/>
    <w:rsid w:val="00650FE4"/>
    <w:rsid w:val="0065147C"/>
    <w:rsid w:val="00652C41"/>
    <w:rsid w:val="0065385B"/>
    <w:rsid w:val="00653A15"/>
    <w:rsid w:val="00653BC2"/>
    <w:rsid w:val="00654D2D"/>
    <w:rsid w:val="006557BF"/>
    <w:rsid w:val="00656061"/>
    <w:rsid w:val="00656062"/>
    <w:rsid w:val="006578AD"/>
    <w:rsid w:val="00657BE9"/>
    <w:rsid w:val="00663111"/>
    <w:rsid w:val="006632F5"/>
    <w:rsid w:val="00667EF6"/>
    <w:rsid w:val="0067117D"/>
    <w:rsid w:val="00672229"/>
    <w:rsid w:val="006732F4"/>
    <w:rsid w:val="0067357C"/>
    <w:rsid w:val="00673A5D"/>
    <w:rsid w:val="00673CA6"/>
    <w:rsid w:val="00675A09"/>
    <w:rsid w:val="00675F03"/>
    <w:rsid w:val="00676715"/>
    <w:rsid w:val="006769F0"/>
    <w:rsid w:val="00677A7F"/>
    <w:rsid w:val="00677E32"/>
    <w:rsid w:val="0068039D"/>
    <w:rsid w:val="00680596"/>
    <w:rsid w:val="006811F2"/>
    <w:rsid w:val="0068184E"/>
    <w:rsid w:val="00684F91"/>
    <w:rsid w:val="00685E82"/>
    <w:rsid w:val="00685EC2"/>
    <w:rsid w:val="006862BF"/>
    <w:rsid w:val="006877E2"/>
    <w:rsid w:val="006909DD"/>
    <w:rsid w:val="0069163A"/>
    <w:rsid w:val="00692D59"/>
    <w:rsid w:val="00692EBE"/>
    <w:rsid w:val="00693989"/>
    <w:rsid w:val="00693FCF"/>
    <w:rsid w:val="0069435E"/>
    <w:rsid w:val="0069643D"/>
    <w:rsid w:val="006968BC"/>
    <w:rsid w:val="00697831"/>
    <w:rsid w:val="006A1DCA"/>
    <w:rsid w:val="006A368B"/>
    <w:rsid w:val="006A3F88"/>
    <w:rsid w:val="006A46CD"/>
    <w:rsid w:val="006B01BC"/>
    <w:rsid w:val="006B0792"/>
    <w:rsid w:val="006B1156"/>
    <w:rsid w:val="006B1A78"/>
    <w:rsid w:val="006B27D5"/>
    <w:rsid w:val="006B30B0"/>
    <w:rsid w:val="006B3228"/>
    <w:rsid w:val="006B5E7F"/>
    <w:rsid w:val="006B78C8"/>
    <w:rsid w:val="006B7E79"/>
    <w:rsid w:val="006C1AB0"/>
    <w:rsid w:val="006C3352"/>
    <w:rsid w:val="006C39E5"/>
    <w:rsid w:val="006C3B70"/>
    <w:rsid w:val="006C3B96"/>
    <w:rsid w:val="006C4022"/>
    <w:rsid w:val="006C5229"/>
    <w:rsid w:val="006C5AB3"/>
    <w:rsid w:val="006C636A"/>
    <w:rsid w:val="006C6C30"/>
    <w:rsid w:val="006C7946"/>
    <w:rsid w:val="006D00F8"/>
    <w:rsid w:val="006D0D99"/>
    <w:rsid w:val="006D102A"/>
    <w:rsid w:val="006D1BAB"/>
    <w:rsid w:val="006D348C"/>
    <w:rsid w:val="006D3E2B"/>
    <w:rsid w:val="006D5324"/>
    <w:rsid w:val="006D55A3"/>
    <w:rsid w:val="006D6773"/>
    <w:rsid w:val="006E092B"/>
    <w:rsid w:val="006E0DF2"/>
    <w:rsid w:val="006E30A5"/>
    <w:rsid w:val="006E5457"/>
    <w:rsid w:val="006E5BC4"/>
    <w:rsid w:val="006E63DE"/>
    <w:rsid w:val="006F0F2C"/>
    <w:rsid w:val="006F0FA3"/>
    <w:rsid w:val="006F1AE9"/>
    <w:rsid w:val="006F3403"/>
    <w:rsid w:val="006F380F"/>
    <w:rsid w:val="006F417A"/>
    <w:rsid w:val="006F4FE3"/>
    <w:rsid w:val="006F56BE"/>
    <w:rsid w:val="006F6914"/>
    <w:rsid w:val="006F6FAC"/>
    <w:rsid w:val="006F7319"/>
    <w:rsid w:val="006F767A"/>
    <w:rsid w:val="0070058B"/>
    <w:rsid w:val="007007CF"/>
    <w:rsid w:val="007010ED"/>
    <w:rsid w:val="007019F6"/>
    <w:rsid w:val="00701F71"/>
    <w:rsid w:val="00702685"/>
    <w:rsid w:val="00703362"/>
    <w:rsid w:val="00704135"/>
    <w:rsid w:val="00705799"/>
    <w:rsid w:val="007057C2"/>
    <w:rsid w:val="00707296"/>
    <w:rsid w:val="0070778B"/>
    <w:rsid w:val="0071012F"/>
    <w:rsid w:val="00710B92"/>
    <w:rsid w:val="00711069"/>
    <w:rsid w:val="00711609"/>
    <w:rsid w:val="007116C5"/>
    <w:rsid w:val="00712A44"/>
    <w:rsid w:val="00713479"/>
    <w:rsid w:val="00713B57"/>
    <w:rsid w:val="00716C0A"/>
    <w:rsid w:val="00717431"/>
    <w:rsid w:val="00717E30"/>
    <w:rsid w:val="007201C3"/>
    <w:rsid w:val="00721396"/>
    <w:rsid w:val="00721487"/>
    <w:rsid w:val="00723266"/>
    <w:rsid w:val="00723A0C"/>
    <w:rsid w:val="00724B17"/>
    <w:rsid w:val="00726A97"/>
    <w:rsid w:val="00726B91"/>
    <w:rsid w:val="00727754"/>
    <w:rsid w:val="00730B16"/>
    <w:rsid w:val="00731477"/>
    <w:rsid w:val="007333DC"/>
    <w:rsid w:val="0073420E"/>
    <w:rsid w:val="00736A94"/>
    <w:rsid w:val="00737097"/>
    <w:rsid w:val="007375B4"/>
    <w:rsid w:val="007376D2"/>
    <w:rsid w:val="00740319"/>
    <w:rsid w:val="0074088D"/>
    <w:rsid w:val="00741B57"/>
    <w:rsid w:val="0074287A"/>
    <w:rsid w:val="00743717"/>
    <w:rsid w:val="007442FE"/>
    <w:rsid w:val="00745ED5"/>
    <w:rsid w:val="00746FB9"/>
    <w:rsid w:val="00750974"/>
    <w:rsid w:val="00751A75"/>
    <w:rsid w:val="00751EA4"/>
    <w:rsid w:val="007528AB"/>
    <w:rsid w:val="00754610"/>
    <w:rsid w:val="00754A0A"/>
    <w:rsid w:val="00756369"/>
    <w:rsid w:val="007566B5"/>
    <w:rsid w:val="00756D1F"/>
    <w:rsid w:val="00757635"/>
    <w:rsid w:val="00757807"/>
    <w:rsid w:val="0076050C"/>
    <w:rsid w:val="00760717"/>
    <w:rsid w:val="007626BC"/>
    <w:rsid w:val="00762F02"/>
    <w:rsid w:val="00763EAF"/>
    <w:rsid w:val="007644DF"/>
    <w:rsid w:val="007646EA"/>
    <w:rsid w:val="00765F1F"/>
    <w:rsid w:val="00767EFD"/>
    <w:rsid w:val="0077030D"/>
    <w:rsid w:val="00772310"/>
    <w:rsid w:val="00772DA0"/>
    <w:rsid w:val="00772DBB"/>
    <w:rsid w:val="00774687"/>
    <w:rsid w:val="007769A0"/>
    <w:rsid w:val="007770E8"/>
    <w:rsid w:val="00777471"/>
    <w:rsid w:val="007814E7"/>
    <w:rsid w:val="00782757"/>
    <w:rsid w:val="00782B71"/>
    <w:rsid w:val="00783FFA"/>
    <w:rsid w:val="00784011"/>
    <w:rsid w:val="00784137"/>
    <w:rsid w:val="00784D99"/>
    <w:rsid w:val="00785145"/>
    <w:rsid w:val="0079352F"/>
    <w:rsid w:val="0079410E"/>
    <w:rsid w:val="007A019D"/>
    <w:rsid w:val="007A0B7B"/>
    <w:rsid w:val="007A1C36"/>
    <w:rsid w:val="007A1F43"/>
    <w:rsid w:val="007A2ED9"/>
    <w:rsid w:val="007A316F"/>
    <w:rsid w:val="007A4E9C"/>
    <w:rsid w:val="007A5513"/>
    <w:rsid w:val="007A660F"/>
    <w:rsid w:val="007A6B90"/>
    <w:rsid w:val="007A7417"/>
    <w:rsid w:val="007A7605"/>
    <w:rsid w:val="007A762E"/>
    <w:rsid w:val="007B12A5"/>
    <w:rsid w:val="007B3499"/>
    <w:rsid w:val="007B61B1"/>
    <w:rsid w:val="007C096E"/>
    <w:rsid w:val="007C0D7F"/>
    <w:rsid w:val="007C0DC2"/>
    <w:rsid w:val="007C0F7A"/>
    <w:rsid w:val="007C15EB"/>
    <w:rsid w:val="007C25EF"/>
    <w:rsid w:val="007C314B"/>
    <w:rsid w:val="007C3339"/>
    <w:rsid w:val="007C39DF"/>
    <w:rsid w:val="007C6427"/>
    <w:rsid w:val="007C6BCD"/>
    <w:rsid w:val="007C746D"/>
    <w:rsid w:val="007C7833"/>
    <w:rsid w:val="007C78CB"/>
    <w:rsid w:val="007D2846"/>
    <w:rsid w:val="007D30EB"/>
    <w:rsid w:val="007D3632"/>
    <w:rsid w:val="007D4BEC"/>
    <w:rsid w:val="007E21DF"/>
    <w:rsid w:val="007E22B1"/>
    <w:rsid w:val="007E26F2"/>
    <w:rsid w:val="007E2D5F"/>
    <w:rsid w:val="007E2F31"/>
    <w:rsid w:val="007E4306"/>
    <w:rsid w:val="007E4A47"/>
    <w:rsid w:val="007E5F10"/>
    <w:rsid w:val="007F0527"/>
    <w:rsid w:val="007F0B33"/>
    <w:rsid w:val="007F1012"/>
    <w:rsid w:val="007F11A2"/>
    <w:rsid w:val="007F19FC"/>
    <w:rsid w:val="007F1A9A"/>
    <w:rsid w:val="007F2783"/>
    <w:rsid w:val="007F27CD"/>
    <w:rsid w:val="007F2ABE"/>
    <w:rsid w:val="007F526E"/>
    <w:rsid w:val="007F546D"/>
    <w:rsid w:val="007F6C66"/>
    <w:rsid w:val="007F6CE2"/>
    <w:rsid w:val="007F772C"/>
    <w:rsid w:val="007F7E60"/>
    <w:rsid w:val="007F7E72"/>
    <w:rsid w:val="008007E8"/>
    <w:rsid w:val="00801EF2"/>
    <w:rsid w:val="0080276E"/>
    <w:rsid w:val="00802F6A"/>
    <w:rsid w:val="00803087"/>
    <w:rsid w:val="00805079"/>
    <w:rsid w:val="008061F1"/>
    <w:rsid w:val="0080717C"/>
    <w:rsid w:val="008101A4"/>
    <w:rsid w:val="008102DF"/>
    <w:rsid w:val="0081044E"/>
    <w:rsid w:val="00810FEA"/>
    <w:rsid w:val="00811000"/>
    <w:rsid w:val="008120D5"/>
    <w:rsid w:val="00813066"/>
    <w:rsid w:val="00813DD3"/>
    <w:rsid w:val="00815B3C"/>
    <w:rsid w:val="00815D27"/>
    <w:rsid w:val="0081677C"/>
    <w:rsid w:val="00817936"/>
    <w:rsid w:val="00820825"/>
    <w:rsid w:val="00820BD3"/>
    <w:rsid w:val="00821B5D"/>
    <w:rsid w:val="00822E28"/>
    <w:rsid w:val="008237CB"/>
    <w:rsid w:val="00823977"/>
    <w:rsid w:val="00824077"/>
    <w:rsid w:val="008240D0"/>
    <w:rsid w:val="0082715F"/>
    <w:rsid w:val="0083237B"/>
    <w:rsid w:val="008355C6"/>
    <w:rsid w:val="008358DC"/>
    <w:rsid w:val="00836C67"/>
    <w:rsid w:val="00836EFD"/>
    <w:rsid w:val="008373EB"/>
    <w:rsid w:val="00837879"/>
    <w:rsid w:val="00837C0C"/>
    <w:rsid w:val="008415E6"/>
    <w:rsid w:val="00841F74"/>
    <w:rsid w:val="00842CF7"/>
    <w:rsid w:val="00843937"/>
    <w:rsid w:val="00844287"/>
    <w:rsid w:val="008449FB"/>
    <w:rsid w:val="008464AE"/>
    <w:rsid w:val="008472A8"/>
    <w:rsid w:val="00847C46"/>
    <w:rsid w:val="008509A7"/>
    <w:rsid w:val="00851C43"/>
    <w:rsid w:val="00851F2C"/>
    <w:rsid w:val="00851F6D"/>
    <w:rsid w:val="008522CA"/>
    <w:rsid w:val="00852C5C"/>
    <w:rsid w:val="00853587"/>
    <w:rsid w:val="008539AC"/>
    <w:rsid w:val="00853D17"/>
    <w:rsid w:val="00855385"/>
    <w:rsid w:val="0085558F"/>
    <w:rsid w:val="008571AD"/>
    <w:rsid w:val="008647F7"/>
    <w:rsid w:val="008658FF"/>
    <w:rsid w:val="00865FEA"/>
    <w:rsid w:val="00871863"/>
    <w:rsid w:val="00872B42"/>
    <w:rsid w:val="008740AC"/>
    <w:rsid w:val="0087593A"/>
    <w:rsid w:val="00875B71"/>
    <w:rsid w:val="00875D8F"/>
    <w:rsid w:val="008763A1"/>
    <w:rsid w:val="00876AF3"/>
    <w:rsid w:val="008772E5"/>
    <w:rsid w:val="008804D9"/>
    <w:rsid w:val="00881691"/>
    <w:rsid w:val="00883E99"/>
    <w:rsid w:val="00885216"/>
    <w:rsid w:val="00885819"/>
    <w:rsid w:val="00886597"/>
    <w:rsid w:val="0088727C"/>
    <w:rsid w:val="0089154A"/>
    <w:rsid w:val="0089244C"/>
    <w:rsid w:val="00892609"/>
    <w:rsid w:val="008967E3"/>
    <w:rsid w:val="008969C6"/>
    <w:rsid w:val="00897363"/>
    <w:rsid w:val="008A21F0"/>
    <w:rsid w:val="008A4133"/>
    <w:rsid w:val="008A49FC"/>
    <w:rsid w:val="008A5866"/>
    <w:rsid w:val="008B1C2A"/>
    <w:rsid w:val="008B2A87"/>
    <w:rsid w:val="008B4413"/>
    <w:rsid w:val="008B4D87"/>
    <w:rsid w:val="008B56D8"/>
    <w:rsid w:val="008B5DEE"/>
    <w:rsid w:val="008B6A45"/>
    <w:rsid w:val="008B6C76"/>
    <w:rsid w:val="008C0AD7"/>
    <w:rsid w:val="008C259B"/>
    <w:rsid w:val="008C2AC7"/>
    <w:rsid w:val="008C2B1E"/>
    <w:rsid w:val="008C2C20"/>
    <w:rsid w:val="008C3450"/>
    <w:rsid w:val="008C4CE6"/>
    <w:rsid w:val="008C67F5"/>
    <w:rsid w:val="008C78F3"/>
    <w:rsid w:val="008C7DA4"/>
    <w:rsid w:val="008D0020"/>
    <w:rsid w:val="008D08D3"/>
    <w:rsid w:val="008D2CBF"/>
    <w:rsid w:val="008D482E"/>
    <w:rsid w:val="008D531C"/>
    <w:rsid w:val="008D642C"/>
    <w:rsid w:val="008D65E8"/>
    <w:rsid w:val="008D798B"/>
    <w:rsid w:val="008D7B14"/>
    <w:rsid w:val="008E061B"/>
    <w:rsid w:val="008E0D94"/>
    <w:rsid w:val="008E0F00"/>
    <w:rsid w:val="008E1020"/>
    <w:rsid w:val="008E1D3D"/>
    <w:rsid w:val="008E2573"/>
    <w:rsid w:val="008E2B95"/>
    <w:rsid w:val="008E38F8"/>
    <w:rsid w:val="008E5024"/>
    <w:rsid w:val="008E50AF"/>
    <w:rsid w:val="008E70A5"/>
    <w:rsid w:val="008E75F9"/>
    <w:rsid w:val="008F0884"/>
    <w:rsid w:val="008F14BA"/>
    <w:rsid w:val="008F3DF9"/>
    <w:rsid w:val="008F7573"/>
    <w:rsid w:val="00902881"/>
    <w:rsid w:val="00903DCE"/>
    <w:rsid w:val="00905EC7"/>
    <w:rsid w:val="00906042"/>
    <w:rsid w:val="00906B69"/>
    <w:rsid w:val="00910A6F"/>
    <w:rsid w:val="00911D14"/>
    <w:rsid w:val="00913987"/>
    <w:rsid w:val="00914C2A"/>
    <w:rsid w:val="00914E55"/>
    <w:rsid w:val="0091550A"/>
    <w:rsid w:val="0091722A"/>
    <w:rsid w:val="009205F2"/>
    <w:rsid w:val="009206FB"/>
    <w:rsid w:val="009216F2"/>
    <w:rsid w:val="00922C68"/>
    <w:rsid w:val="00923E72"/>
    <w:rsid w:val="00925060"/>
    <w:rsid w:val="009254BC"/>
    <w:rsid w:val="00925DAB"/>
    <w:rsid w:val="009267D6"/>
    <w:rsid w:val="009269DD"/>
    <w:rsid w:val="00927B24"/>
    <w:rsid w:val="00931267"/>
    <w:rsid w:val="00932746"/>
    <w:rsid w:val="00933A52"/>
    <w:rsid w:val="00935090"/>
    <w:rsid w:val="0093694A"/>
    <w:rsid w:val="00936BDF"/>
    <w:rsid w:val="00937A33"/>
    <w:rsid w:val="00941A82"/>
    <w:rsid w:val="00942839"/>
    <w:rsid w:val="00947C91"/>
    <w:rsid w:val="0095036B"/>
    <w:rsid w:val="00950FD7"/>
    <w:rsid w:val="00953384"/>
    <w:rsid w:val="00955DB1"/>
    <w:rsid w:val="00957293"/>
    <w:rsid w:val="00957447"/>
    <w:rsid w:val="0096397B"/>
    <w:rsid w:val="009661BF"/>
    <w:rsid w:val="00967AE1"/>
    <w:rsid w:val="00970079"/>
    <w:rsid w:val="00970A44"/>
    <w:rsid w:val="00970B7D"/>
    <w:rsid w:val="00972810"/>
    <w:rsid w:val="009734F9"/>
    <w:rsid w:val="009735FB"/>
    <w:rsid w:val="0097369E"/>
    <w:rsid w:val="0097370F"/>
    <w:rsid w:val="0097507E"/>
    <w:rsid w:val="00981B9D"/>
    <w:rsid w:val="00981F88"/>
    <w:rsid w:val="0098731D"/>
    <w:rsid w:val="00987FC5"/>
    <w:rsid w:val="0099007C"/>
    <w:rsid w:val="009901AE"/>
    <w:rsid w:val="00990D12"/>
    <w:rsid w:val="00993EC3"/>
    <w:rsid w:val="0099610F"/>
    <w:rsid w:val="00996666"/>
    <w:rsid w:val="0099692E"/>
    <w:rsid w:val="00997768"/>
    <w:rsid w:val="009A0791"/>
    <w:rsid w:val="009A2794"/>
    <w:rsid w:val="009A2C02"/>
    <w:rsid w:val="009A4439"/>
    <w:rsid w:val="009A4B20"/>
    <w:rsid w:val="009A6354"/>
    <w:rsid w:val="009A710E"/>
    <w:rsid w:val="009A720C"/>
    <w:rsid w:val="009B13EF"/>
    <w:rsid w:val="009B3807"/>
    <w:rsid w:val="009B3A64"/>
    <w:rsid w:val="009B3B1B"/>
    <w:rsid w:val="009B4C4B"/>
    <w:rsid w:val="009B6AA7"/>
    <w:rsid w:val="009C1386"/>
    <w:rsid w:val="009C1B4A"/>
    <w:rsid w:val="009C2EB2"/>
    <w:rsid w:val="009C4F1D"/>
    <w:rsid w:val="009C5DCC"/>
    <w:rsid w:val="009D0238"/>
    <w:rsid w:val="009D02DD"/>
    <w:rsid w:val="009D0EE9"/>
    <w:rsid w:val="009D2886"/>
    <w:rsid w:val="009D3D63"/>
    <w:rsid w:val="009D40A1"/>
    <w:rsid w:val="009D76EF"/>
    <w:rsid w:val="009D7D4D"/>
    <w:rsid w:val="009E0C0C"/>
    <w:rsid w:val="009E0C85"/>
    <w:rsid w:val="009E0FA5"/>
    <w:rsid w:val="009E24C4"/>
    <w:rsid w:val="009E4B76"/>
    <w:rsid w:val="009E5BAD"/>
    <w:rsid w:val="009E5CF2"/>
    <w:rsid w:val="009E621A"/>
    <w:rsid w:val="009F03B5"/>
    <w:rsid w:val="009F09A5"/>
    <w:rsid w:val="009F1D9C"/>
    <w:rsid w:val="009F56A8"/>
    <w:rsid w:val="009F7BCC"/>
    <w:rsid w:val="00A002B1"/>
    <w:rsid w:val="00A003CD"/>
    <w:rsid w:val="00A00A00"/>
    <w:rsid w:val="00A02A7F"/>
    <w:rsid w:val="00A03787"/>
    <w:rsid w:val="00A03DFE"/>
    <w:rsid w:val="00A03F28"/>
    <w:rsid w:val="00A04BE9"/>
    <w:rsid w:val="00A05F67"/>
    <w:rsid w:val="00A06900"/>
    <w:rsid w:val="00A07F32"/>
    <w:rsid w:val="00A13269"/>
    <w:rsid w:val="00A13BF0"/>
    <w:rsid w:val="00A14BD9"/>
    <w:rsid w:val="00A1510D"/>
    <w:rsid w:val="00A200F0"/>
    <w:rsid w:val="00A211D8"/>
    <w:rsid w:val="00A21FF4"/>
    <w:rsid w:val="00A22DBD"/>
    <w:rsid w:val="00A23697"/>
    <w:rsid w:val="00A25938"/>
    <w:rsid w:val="00A25C43"/>
    <w:rsid w:val="00A25EC2"/>
    <w:rsid w:val="00A27C45"/>
    <w:rsid w:val="00A301DB"/>
    <w:rsid w:val="00A304F6"/>
    <w:rsid w:val="00A32B82"/>
    <w:rsid w:val="00A342A0"/>
    <w:rsid w:val="00A35C1E"/>
    <w:rsid w:val="00A37F2A"/>
    <w:rsid w:val="00A4185D"/>
    <w:rsid w:val="00A41E27"/>
    <w:rsid w:val="00A42DC7"/>
    <w:rsid w:val="00A42ED6"/>
    <w:rsid w:val="00A4341D"/>
    <w:rsid w:val="00A43F75"/>
    <w:rsid w:val="00A442D4"/>
    <w:rsid w:val="00A45406"/>
    <w:rsid w:val="00A45847"/>
    <w:rsid w:val="00A47F12"/>
    <w:rsid w:val="00A50ABC"/>
    <w:rsid w:val="00A5120E"/>
    <w:rsid w:val="00A51512"/>
    <w:rsid w:val="00A52CEC"/>
    <w:rsid w:val="00A53872"/>
    <w:rsid w:val="00A5445F"/>
    <w:rsid w:val="00A54AFD"/>
    <w:rsid w:val="00A564BE"/>
    <w:rsid w:val="00A57D8A"/>
    <w:rsid w:val="00A57DBF"/>
    <w:rsid w:val="00A603D5"/>
    <w:rsid w:val="00A6114B"/>
    <w:rsid w:val="00A62B03"/>
    <w:rsid w:val="00A6337B"/>
    <w:rsid w:val="00A6365E"/>
    <w:rsid w:val="00A6558D"/>
    <w:rsid w:val="00A70EB1"/>
    <w:rsid w:val="00A71057"/>
    <w:rsid w:val="00A716F8"/>
    <w:rsid w:val="00A71C37"/>
    <w:rsid w:val="00A74006"/>
    <w:rsid w:val="00A80AA0"/>
    <w:rsid w:val="00A81526"/>
    <w:rsid w:val="00A82BE4"/>
    <w:rsid w:val="00A8321B"/>
    <w:rsid w:val="00A85DE2"/>
    <w:rsid w:val="00A85EB4"/>
    <w:rsid w:val="00A8607E"/>
    <w:rsid w:val="00A867F5"/>
    <w:rsid w:val="00A870B5"/>
    <w:rsid w:val="00A8767A"/>
    <w:rsid w:val="00A8792D"/>
    <w:rsid w:val="00A919A6"/>
    <w:rsid w:val="00A91EC2"/>
    <w:rsid w:val="00A92825"/>
    <w:rsid w:val="00A92FC0"/>
    <w:rsid w:val="00A93FE2"/>
    <w:rsid w:val="00A943B7"/>
    <w:rsid w:val="00A94B8D"/>
    <w:rsid w:val="00A95A1A"/>
    <w:rsid w:val="00A964A0"/>
    <w:rsid w:val="00A97672"/>
    <w:rsid w:val="00AA08E0"/>
    <w:rsid w:val="00AA2882"/>
    <w:rsid w:val="00AA28A5"/>
    <w:rsid w:val="00AA34AC"/>
    <w:rsid w:val="00AA43AB"/>
    <w:rsid w:val="00AA55B8"/>
    <w:rsid w:val="00AA5968"/>
    <w:rsid w:val="00AA6481"/>
    <w:rsid w:val="00AA711D"/>
    <w:rsid w:val="00AA7A2B"/>
    <w:rsid w:val="00AB03F7"/>
    <w:rsid w:val="00AB1147"/>
    <w:rsid w:val="00AB354E"/>
    <w:rsid w:val="00AB49F8"/>
    <w:rsid w:val="00AB5358"/>
    <w:rsid w:val="00AB6DA9"/>
    <w:rsid w:val="00AC0E24"/>
    <w:rsid w:val="00AC1ADD"/>
    <w:rsid w:val="00AC2093"/>
    <w:rsid w:val="00AC28B5"/>
    <w:rsid w:val="00AC3C13"/>
    <w:rsid w:val="00AC515E"/>
    <w:rsid w:val="00AC59C0"/>
    <w:rsid w:val="00AC7DA7"/>
    <w:rsid w:val="00AD11D7"/>
    <w:rsid w:val="00AD27F3"/>
    <w:rsid w:val="00AD3C25"/>
    <w:rsid w:val="00AD47DC"/>
    <w:rsid w:val="00AD490D"/>
    <w:rsid w:val="00AD5A1A"/>
    <w:rsid w:val="00AD64E7"/>
    <w:rsid w:val="00AD7C00"/>
    <w:rsid w:val="00AE0C96"/>
    <w:rsid w:val="00AE0F43"/>
    <w:rsid w:val="00AE11D1"/>
    <w:rsid w:val="00AE175E"/>
    <w:rsid w:val="00AE18E4"/>
    <w:rsid w:val="00AE3593"/>
    <w:rsid w:val="00AE6091"/>
    <w:rsid w:val="00AE7034"/>
    <w:rsid w:val="00AF02F5"/>
    <w:rsid w:val="00AF1287"/>
    <w:rsid w:val="00AF2663"/>
    <w:rsid w:val="00AF2B44"/>
    <w:rsid w:val="00AF441C"/>
    <w:rsid w:val="00AF4E06"/>
    <w:rsid w:val="00AF50E8"/>
    <w:rsid w:val="00AF526B"/>
    <w:rsid w:val="00AF5337"/>
    <w:rsid w:val="00AF5D7B"/>
    <w:rsid w:val="00AF709B"/>
    <w:rsid w:val="00AF7D70"/>
    <w:rsid w:val="00B02835"/>
    <w:rsid w:val="00B03A46"/>
    <w:rsid w:val="00B03F54"/>
    <w:rsid w:val="00B06672"/>
    <w:rsid w:val="00B072C6"/>
    <w:rsid w:val="00B1000D"/>
    <w:rsid w:val="00B136CB"/>
    <w:rsid w:val="00B13828"/>
    <w:rsid w:val="00B16810"/>
    <w:rsid w:val="00B16969"/>
    <w:rsid w:val="00B16FF0"/>
    <w:rsid w:val="00B17330"/>
    <w:rsid w:val="00B2259E"/>
    <w:rsid w:val="00B23CA2"/>
    <w:rsid w:val="00B2468A"/>
    <w:rsid w:val="00B24BD5"/>
    <w:rsid w:val="00B275B0"/>
    <w:rsid w:val="00B27AA2"/>
    <w:rsid w:val="00B27EEC"/>
    <w:rsid w:val="00B3111C"/>
    <w:rsid w:val="00B3142F"/>
    <w:rsid w:val="00B32E6D"/>
    <w:rsid w:val="00B32F51"/>
    <w:rsid w:val="00B3308F"/>
    <w:rsid w:val="00B3337D"/>
    <w:rsid w:val="00B376D2"/>
    <w:rsid w:val="00B37FAA"/>
    <w:rsid w:val="00B411FE"/>
    <w:rsid w:val="00B412CB"/>
    <w:rsid w:val="00B4184F"/>
    <w:rsid w:val="00B420D1"/>
    <w:rsid w:val="00B425FF"/>
    <w:rsid w:val="00B43674"/>
    <w:rsid w:val="00B44608"/>
    <w:rsid w:val="00B447E3"/>
    <w:rsid w:val="00B46FF4"/>
    <w:rsid w:val="00B47BC1"/>
    <w:rsid w:val="00B53081"/>
    <w:rsid w:val="00B55271"/>
    <w:rsid w:val="00B5548F"/>
    <w:rsid w:val="00B56700"/>
    <w:rsid w:val="00B617C0"/>
    <w:rsid w:val="00B62839"/>
    <w:rsid w:val="00B645FA"/>
    <w:rsid w:val="00B64D2E"/>
    <w:rsid w:val="00B65B12"/>
    <w:rsid w:val="00B668A4"/>
    <w:rsid w:val="00B66FC6"/>
    <w:rsid w:val="00B67394"/>
    <w:rsid w:val="00B72ACE"/>
    <w:rsid w:val="00B74D34"/>
    <w:rsid w:val="00B758A4"/>
    <w:rsid w:val="00B76B0E"/>
    <w:rsid w:val="00B77FD7"/>
    <w:rsid w:val="00B80415"/>
    <w:rsid w:val="00B809A7"/>
    <w:rsid w:val="00B817E8"/>
    <w:rsid w:val="00B81B7B"/>
    <w:rsid w:val="00B81ED9"/>
    <w:rsid w:val="00B81FF6"/>
    <w:rsid w:val="00B8282A"/>
    <w:rsid w:val="00B8489E"/>
    <w:rsid w:val="00B84B3D"/>
    <w:rsid w:val="00B85107"/>
    <w:rsid w:val="00B85DD5"/>
    <w:rsid w:val="00B870A9"/>
    <w:rsid w:val="00B87350"/>
    <w:rsid w:val="00B904A7"/>
    <w:rsid w:val="00B9149F"/>
    <w:rsid w:val="00B922E0"/>
    <w:rsid w:val="00B94DE6"/>
    <w:rsid w:val="00B94DF3"/>
    <w:rsid w:val="00B95372"/>
    <w:rsid w:val="00B97AD0"/>
    <w:rsid w:val="00BA18C7"/>
    <w:rsid w:val="00BA1AC5"/>
    <w:rsid w:val="00BA1D33"/>
    <w:rsid w:val="00BA1E45"/>
    <w:rsid w:val="00BA32F6"/>
    <w:rsid w:val="00BA3F4E"/>
    <w:rsid w:val="00BA43A9"/>
    <w:rsid w:val="00BA4515"/>
    <w:rsid w:val="00BA4607"/>
    <w:rsid w:val="00BA5C5A"/>
    <w:rsid w:val="00BA6087"/>
    <w:rsid w:val="00BA6FD6"/>
    <w:rsid w:val="00BB14AF"/>
    <w:rsid w:val="00BB1FA8"/>
    <w:rsid w:val="00BB24F8"/>
    <w:rsid w:val="00BB5ED9"/>
    <w:rsid w:val="00BB6B9D"/>
    <w:rsid w:val="00BB7657"/>
    <w:rsid w:val="00BC036B"/>
    <w:rsid w:val="00BC0725"/>
    <w:rsid w:val="00BC2116"/>
    <w:rsid w:val="00BC28C2"/>
    <w:rsid w:val="00BC2BEF"/>
    <w:rsid w:val="00BC2C2B"/>
    <w:rsid w:val="00BC2C50"/>
    <w:rsid w:val="00BC5C56"/>
    <w:rsid w:val="00BC6CF2"/>
    <w:rsid w:val="00BC70B4"/>
    <w:rsid w:val="00BC75F4"/>
    <w:rsid w:val="00BD014F"/>
    <w:rsid w:val="00BD166C"/>
    <w:rsid w:val="00BD1FD2"/>
    <w:rsid w:val="00BD3D6C"/>
    <w:rsid w:val="00BD4B10"/>
    <w:rsid w:val="00BD4D37"/>
    <w:rsid w:val="00BD4E10"/>
    <w:rsid w:val="00BD50EE"/>
    <w:rsid w:val="00BD5264"/>
    <w:rsid w:val="00BD6366"/>
    <w:rsid w:val="00BD67B7"/>
    <w:rsid w:val="00BD796B"/>
    <w:rsid w:val="00BD7A49"/>
    <w:rsid w:val="00BE1384"/>
    <w:rsid w:val="00BE1F95"/>
    <w:rsid w:val="00BE20F5"/>
    <w:rsid w:val="00BE3DC9"/>
    <w:rsid w:val="00BE45B1"/>
    <w:rsid w:val="00BE6418"/>
    <w:rsid w:val="00BE7328"/>
    <w:rsid w:val="00BE7E8B"/>
    <w:rsid w:val="00BF011E"/>
    <w:rsid w:val="00BF1AA4"/>
    <w:rsid w:val="00BF1FEB"/>
    <w:rsid w:val="00BF3765"/>
    <w:rsid w:val="00BF3A91"/>
    <w:rsid w:val="00BF5A47"/>
    <w:rsid w:val="00BF60EA"/>
    <w:rsid w:val="00BF61B4"/>
    <w:rsid w:val="00BF787F"/>
    <w:rsid w:val="00C01DFE"/>
    <w:rsid w:val="00C02E62"/>
    <w:rsid w:val="00C02EBF"/>
    <w:rsid w:val="00C02FDC"/>
    <w:rsid w:val="00C0334F"/>
    <w:rsid w:val="00C03ECE"/>
    <w:rsid w:val="00C04E3B"/>
    <w:rsid w:val="00C050C1"/>
    <w:rsid w:val="00C059A3"/>
    <w:rsid w:val="00C0700D"/>
    <w:rsid w:val="00C074CE"/>
    <w:rsid w:val="00C110ED"/>
    <w:rsid w:val="00C118BA"/>
    <w:rsid w:val="00C11FD7"/>
    <w:rsid w:val="00C128D7"/>
    <w:rsid w:val="00C1333F"/>
    <w:rsid w:val="00C13F38"/>
    <w:rsid w:val="00C145DC"/>
    <w:rsid w:val="00C15DAD"/>
    <w:rsid w:val="00C1614D"/>
    <w:rsid w:val="00C20303"/>
    <w:rsid w:val="00C203BB"/>
    <w:rsid w:val="00C21AE9"/>
    <w:rsid w:val="00C21FCB"/>
    <w:rsid w:val="00C2471F"/>
    <w:rsid w:val="00C25EC4"/>
    <w:rsid w:val="00C264A7"/>
    <w:rsid w:val="00C27E75"/>
    <w:rsid w:val="00C30D7A"/>
    <w:rsid w:val="00C30F82"/>
    <w:rsid w:val="00C31298"/>
    <w:rsid w:val="00C330FD"/>
    <w:rsid w:val="00C340C0"/>
    <w:rsid w:val="00C340E3"/>
    <w:rsid w:val="00C34A8C"/>
    <w:rsid w:val="00C37B8C"/>
    <w:rsid w:val="00C43C0A"/>
    <w:rsid w:val="00C43CCB"/>
    <w:rsid w:val="00C45AFB"/>
    <w:rsid w:val="00C46A2A"/>
    <w:rsid w:val="00C47742"/>
    <w:rsid w:val="00C5001E"/>
    <w:rsid w:val="00C50720"/>
    <w:rsid w:val="00C50FCA"/>
    <w:rsid w:val="00C50FD8"/>
    <w:rsid w:val="00C51572"/>
    <w:rsid w:val="00C51E3B"/>
    <w:rsid w:val="00C55396"/>
    <w:rsid w:val="00C560A8"/>
    <w:rsid w:val="00C56E57"/>
    <w:rsid w:val="00C575DB"/>
    <w:rsid w:val="00C60A14"/>
    <w:rsid w:val="00C6320A"/>
    <w:rsid w:val="00C6384D"/>
    <w:rsid w:val="00C6720F"/>
    <w:rsid w:val="00C67699"/>
    <w:rsid w:val="00C70145"/>
    <w:rsid w:val="00C70603"/>
    <w:rsid w:val="00C7243C"/>
    <w:rsid w:val="00C74807"/>
    <w:rsid w:val="00C7491F"/>
    <w:rsid w:val="00C74D6A"/>
    <w:rsid w:val="00C75B74"/>
    <w:rsid w:val="00C772DD"/>
    <w:rsid w:val="00C775B0"/>
    <w:rsid w:val="00C77875"/>
    <w:rsid w:val="00C80EBC"/>
    <w:rsid w:val="00C81889"/>
    <w:rsid w:val="00C824A2"/>
    <w:rsid w:val="00C827D0"/>
    <w:rsid w:val="00C842D6"/>
    <w:rsid w:val="00C84DE7"/>
    <w:rsid w:val="00C868CC"/>
    <w:rsid w:val="00C869B1"/>
    <w:rsid w:val="00C9031C"/>
    <w:rsid w:val="00C903BD"/>
    <w:rsid w:val="00C90A99"/>
    <w:rsid w:val="00C91922"/>
    <w:rsid w:val="00C94B20"/>
    <w:rsid w:val="00C97617"/>
    <w:rsid w:val="00CA1030"/>
    <w:rsid w:val="00CA112C"/>
    <w:rsid w:val="00CA2EB6"/>
    <w:rsid w:val="00CA4B61"/>
    <w:rsid w:val="00CA55BE"/>
    <w:rsid w:val="00CA710D"/>
    <w:rsid w:val="00CA7349"/>
    <w:rsid w:val="00CB01EA"/>
    <w:rsid w:val="00CB0915"/>
    <w:rsid w:val="00CB4145"/>
    <w:rsid w:val="00CB430A"/>
    <w:rsid w:val="00CB4503"/>
    <w:rsid w:val="00CB6C3B"/>
    <w:rsid w:val="00CB7BD8"/>
    <w:rsid w:val="00CC0169"/>
    <w:rsid w:val="00CC026F"/>
    <w:rsid w:val="00CC0DE2"/>
    <w:rsid w:val="00CC169A"/>
    <w:rsid w:val="00CC1714"/>
    <w:rsid w:val="00CC175B"/>
    <w:rsid w:val="00CC22DC"/>
    <w:rsid w:val="00CC40E4"/>
    <w:rsid w:val="00CC4220"/>
    <w:rsid w:val="00CC4D01"/>
    <w:rsid w:val="00CC4F27"/>
    <w:rsid w:val="00CC53AE"/>
    <w:rsid w:val="00CC53B3"/>
    <w:rsid w:val="00CD13CD"/>
    <w:rsid w:val="00CD312B"/>
    <w:rsid w:val="00CD3DDF"/>
    <w:rsid w:val="00CD4404"/>
    <w:rsid w:val="00CD4AE6"/>
    <w:rsid w:val="00CD5790"/>
    <w:rsid w:val="00CD65EA"/>
    <w:rsid w:val="00CD6735"/>
    <w:rsid w:val="00CD737E"/>
    <w:rsid w:val="00CE164D"/>
    <w:rsid w:val="00CE37BD"/>
    <w:rsid w:val="00CE3990"/>
    <w:rsid w:val="00CE5465"/>
    <w:rsid w:val="00CE5B9B"/>
    <w:rsid w:val="00CE7631"/>
    <w:rsid w:val="00CE78FB"/>
    <w:rsid w:val="00CF129B"/>
    <w:rsid w:val="00CF16BD"/>
    <w:rsid w:val="00CF2754"/>
    <w:rsid w:val="00CF2A02"/>
    <w:rsid w:val="00CF4003"/>
    <w:rsid w:val="00CF4706"/>
    <w:rsid w:val="00CF5343"/>
    <w:rsid w:val="00CF6746"/>
    <w:rsid w:val="00CF7ABA"/>
    <w:rsid w:val="00CF7E80"/>
    <w:rsid w:val="00D00F55"/>
    <w:rsid w:val="00D02ADF"/>
    <w:rsid w:val="00D05E77"/>
    <w:rsid w:val="00D05E7E"/>
    <w:rsid w:val="00D05EBA"/>
    <w:rsid w:val="00D05EC4"/>
    <w:rsid w:val="00D05F6E"/>
    <w:rsid w:val="00D066EB"/>
    <w:rsid w:val="00D06D1A"/>
    <w:rsid w:val="00D06D35"/>
    <w:rsid w:val="00D070C5"/>
    <w:rsid w:val="00D07221"/>
    <w:rsid w:val="00D10CC4"/>
    <w:rsid w:val="00D10DBE"/>
    <w:rsid w:val="00D1635D"/>
    <w:rsid w:val="00D164D8"/>
    <w:rsid w:val="00D16566"/>
    <w:rsid w:val="00D20D02"/>
    <w:rsid w:val="00D2171D"/>
    <w:rsid w:val="00D21C2D"/>
    <w:rsid w:val="00D224E3"/>
    <w:rsid w:val="00D22598"/>
    <w:rsid w:val="00D237C7"/>
    <w:rsid w:val="00D23D09"/>
    <w:rsid w:val="00D23E4C"/>
    <w:rsid w:val="00D24425"/>
    <w:rsid w:val="00D248F4"/>
    <w:rsid w:val="00D2504C"/>
    <w:rsid w:val="00D25291"/>
    <w:rsid w:val="00D264AB"/>
    <w:rsid w:val="00D2781B"/>
    <w:rsid w:val="00D301A7"/>
    <w:rsid w:val="00D31856"/>
    <w:rsid w:val="00D32815"/>
    <w:rsid w:val="00D33C3D"/>
    <w:rsid w:val="00D34D97"/>
    <w:rsid w:val="00D3730C"/>
    <w:rsid w:val="00D375BD"/>
    <w:rsid w:val="00D418DD"/>
    <w:rsid w:val="00D452D8"/>
    <w:rsid w:val="00D4677E"/>
    <w:rsid w:val="00D5007C"/>
    <w:rsid w:val="00D529BF"/>
    <w:rsid w:val="00D5308A"/>
    <w:rsid w:val="00D533FD"/>
    <w:rsid w:val="00D539B2"/>
    <w:rsid w:val="00D54A20"/>
    <w:rsid w:val="00D54FE4"/>
    <w:rsid w:val="00D56E58"/>
    <w:rsid w:val="00D57EDA"/>
    <w:rsid w:val="00D60223"/>
    <w:rsid w:val="00D60294"/>
    <w:rsid w:val="00D60370"/>
    <w:rsid w:val="00D604F2"/>
    <w:rsid w:val="00D6160E"/>
    <w:rsid w:val="00D62A44"/>
    <w:rsid w:val="00D64404"/>
    <w:rsid w:val="00D6440E"/>
    <w:rsid w:val="00D6464D"/>
    <w:rsid w:val="00D65FDE"/>
    <w:rsid w:val="00D662A3"/>
    <w:rsid w:val="00D663A8"/>
    <w:rsid w:val="00D667E6"/>
    <w:rsid w:val="00D6733B"/>
    <w:rsid w:val="00D70327"/>
    <w:rsid w:val="00D70E79"/>
    <w:rsid w:val="00D71E54"/>
    <w:rsid w:val="00D72103"/>
    <w:rsid w:val="00D7262D"/>
    <w:rsid w:val="00D72F14"/>
    <w:rsid w:val="00D73665"/>
    <w:rsid w:val="00D73BD0"/>
    <w:rsid w:val="00D742BC"/>
    <w:rsid w:val="00D74587"/>
    <w:rsid w:val="00D75095"/>
    <w:rsid w:val="00D75BCC"/>
    <w:rsid w:val="00D772D9"/>
    <w:rsid w:val="00D77485"/>
    <w:rsid w:val="00D80030"/>
    <w:rsid w:val="00D80781"/>
    <w:rsid w:val="00D8270B"/>
    <w:rsid w:val="00D82966"/>
    <w:rsid w:val="00D8373D"/>
    <w:rsid w:val="00D83829"/>
    <w:rsid w:val="00D83AEE"/>
    <w:rsid w:val="00D846FA"/>
    <w:rsid w:val="00D85A44"/>
    <w:rsid w:val="00D85E8E"/>
    <w:rsid w:val="00D86925"/>
    <w:rsid w:val="00D901C1"/>
    <w:rsid w:val="00D91957"/>
    <w:rsid w:val="00D91FED"/>
    <w:rsid w:val="00D926BE"/>
    <w:rsid w:val="00D9377D"/>
    <w:rsid w:val="00D9536D"/>
    <w:rsid w:val="00D95D33"/>
    <w:rsid w:val="00D96366"/>
    <w:rsid w:val="00DA107D"/>
    <w:rsid w:val="00DA10AA"/>
    <w:rsid w:val="00DA12DC"/>
    <w:rsid w:val="00DA19C9"/>
    <w:rsid w:val="00DA1F48"/>
    <w:rsid w:val="00DA1FE8"/>
    <w:rsid w:val="00DA2B66"/>
    <w:rsid w:val="00DA4A12"/>
    <w:rsid w:val="00DA5944"/>
    <w:rsid w:val="00DA71AD"/>
    <w:rsid w:val="00DB09D7"/>
    <w:rsid w:val="00DB0C16"/>
    <w:rsid w:val="00DB1703"/>
    <w:rsid w:val="00DB1CBB"/>
    <w:rsid w:val="00DB2E55"/>
    <w:rsid w:val="00DB2EFE"/>
    <w:rsid w:val="00DB60B2"/>
    <w:rsid w:val="00DB7093"/>
    <w:rsid w:val="00DC00DF"/>
    <w:rsid w:val="00DC1049"/>
    <w:rsid w:val="00DC15C4"/>
    <w:rsid w:val="00DC1858"/>
    <w:rsid w:val="00DC2007"/>
    <w:rsid w:val="00DC2414"/>
    <w:rsid w:val="00DC2BD0"/>
    <w:rsid w:val="00DC2F4B"/>
    <w:rsid w:val="00DC3613"/>
    <w:rsid w:val="00DC3BD2"/>
    <w:rsid w:val="00DC532E"/>
    <w:rsid w:val="00DC5D9A"/>
    <w:rsid w:val="00DC5FC3"/>
    <w:rsid w:val="00DC6F3A"/>
    <w:rsid w:val="00DD0E47"/>
    <w:rsid w:val="00DD0EEE"/>
    <w:rsid w:val="00DD11B5"/>
    <w:rsid w:val="00DD3AAC"/>
    <w:rsid w:val="00DD47D4"/>
    <w:rsid w:val="00DD5BED"/>
    <w:rsid w:val="00DD61D7"/>
    <w:rsid w:val="00DD6DA6"/>
    <w:rsid w:val="00DD70DF"/>
    <w:rsid w:val="00DE0C1C"/>
    <w:rsid w:val="00DE1086"/>
    <w:rsid w:val="00DE1E16"/>
    <w:rsid w:val="00DE1E36"/>
    <w:rsid w:val="00DE2633"/>
    <w:rsid w:val="00DE2F4D"/>
    <w:rsid w:val="00DE4996"/>
    <w:rsid w:val="00DE586F"/>
    <w:rsid w:val="00DE6A90"/>
    <w:rsid w:val="00DE7577"/>
    <w:rsid w:val="00DE7869"/>
    <w:rsid w:val="00DF3BA9"/>
    <w:rsid w:val="00DF4C9A"/>
    <w:rsid w:val="00DF5936"/>
    <w:rsid w:val="00DF5FCE"/>
    <w:rsid w:val="00DF6A55"/>
    <w:rsid w:val="00DF6FF0"/>
    <w:rsid w:val="00DF712C"/>
    <w:rsid w:val="00E00492"/>
    <w:rsid w:val="00E009A3"/>
    <w:rsid w:val="00E030F8"/>
    <w:rsid w:val="00E0361A"/>
    <w:rsid w:val="00E041B2"/>
    <w:rsid w:val="00E05ED3"/>
    <w:rsid w:val="00E06328"/>
    <w:rsid w:val="00E105A3"/>
    <w:rsid w:val="00E110DD"/>
    <w:rsid w:val="00E121CA"/>
    <w:rsid w:val="00E129CF"/>
    <w:rsid w:val="00E12DBA"/>
    <w:rsid w:val="00E164EB"/>
    <w:rsid w:val="00E171D8"/>
    <w:rsid w:val="00E17F00"/>
    <w:rsid w:val="00E20B6F"/>
    <w:rsid w:val="00E21AE7"/>
    <w:rsid w:val="00E21CD4"/>
    <w:rsid w:val="00E22BB2"/>
    <w:rsid w:val="00E23A95"/>
    <w:rsid w:val="00E24B82"/>
    <w:rsid w:val="00E24D50"/>
    <w:rsid w:val="00E253EF"/>
    <w:rsid w:val="00E25427"/>
    <w:rsid w:val="00E25777"/>
    <w:rsid w:val="00E26632"/>
    <w:rsid w:val="00E27277"/>
    <w:rsid w:val="00E32F3C"/>
    <w:rsid w:val="00E335E5"/>
    <w:rsid w:val="00E34979"/>
    <w:rsid w:val="00E34EFE"/>
    <w:rsid w:val="00E37050"/>
    <w:rsid w:val="00E37410"/>
    <w:rsid w:val="00E3779B"/>
    <w:rsid w:val="00E37979"/>
    <w:rsid w:val="00E4014C"/>
    <w:rsid w:val="00E40188"/>
    <w:rsid w:val="00E403BE"/>
    <w:rsid w:val="00E4054A"/>
    <w:rsid w:val="00E415EB"/>
    <w:rsid w:val="00E434ED"/>
    <w:rsid w:val="00E447FC"/>
    <w:rsid w:val="00E44B34"/>
    <w:rsid w:val="00E44C62"/>
    <w:rsid w:val="00E45CFB"/>
    <w:rsid w:val="00E467FC"/>
    <w:rsid w:val="00E468C0"/>
    <w:rsid w:val="00E50013"/>
    <w:rsid w:val="00E51B8F"/>
    <w:rsid w:val="00E5500C"/>
    <w:rsid w:val="00E57451"/>
    <w:rsid w:val="00E60D0D"/>
    <w:rsid w:val="00E628DD"/>
    <w:rsid w:val="00E63B76"/>
    <w:rsid w:val="00E63FD5"/>
    <w:rsid w:val="00E67E69"/>
    <w:rsid w:val="00E704B7"/>
    <w:rsid w:val="00E70BA6"/>
    <w:rsid w:val="00E7371C"/>
    <w:rsid w:val="00E73DBA"/>
    <w:rsid w:val="00E73EB3"/>
    <w:rsid w:val="00E75FCC"/>
    <w:rsid w:val="00E76617"/>
    <w:rsid w:val="00E76989"/>
    <w:rsid w:val="00E76BF6"/>
    <w:rsid w:val="00E76EDB"/>
    <w:rsid w:val="00E80F12"/>
    <w:rsid w:val="00E81399"/>
    <w:rsid w:val="00E8272A"/>
    <w:rsid w:val="00E827CA"/>
    <w:rsid w:val="00E82944"/>
    <w:rsid w:val="00E83D40"/>
    <w:rsid w:val="00E83E83"/>
    <w:rsid w:val="00E852D7"/>
    <w:rsid w:val="00E855F0"/>
    <w:rsid w:val="00E856C9"/>
    <w:rsid w:val="00E86BBB"/>
    <w:rsid w:val="00E90140"/>
    <w:rsid w:val="00E901E5"/>
    <w:rsid w:val="00E906EF"/>
    <w:rsid w:val="00E92572"/>
    <w:rsid w:val="00E96196"/>
    <w:rsid w:val="00E9709A"/>
    <w:rsid w:val="00E97FDD"/>
    <w:rsid w:val="00EA0E30"/>
    <w:rsid w:val="00EA224D"/>
    <w:rsid w:val="00EA29C3"/>
    <w:rsid w:val="00EA3CDC"/>
    <w:rsid w:val="00EA6B37"/>
    <w:rsid w:val="00EA7779"/>
    <w:rsid w:val="00EB0341"/>
    <w:rsid w:val="00EB10B4"/>
    <w:rsid w:val="00EB1F03"/>
    <w:rsid w:val="00EB2C52"/>
    <w:rsid w:val="00EB4869"/>
    <w:rsid w:val="00EB4FD6"/>
    <w:rsid w:val="00EB4FE4"/>
    <w:rsid w:val="00EB5AC6"/>
    <w:rsid w:val="00EB6E37"/>
    <w:rsid w:val="00EC0A46"/>
    <w:rsid w:val="00EC1EBC"/>
    <w:rsid w:val="00EC2589"/>
    <w:rsid w:val="00EC284B"/>
    <w:rsid w:val="00EC4C81"/>
    <w:rsid w:val="00EC4CA0"/>
    <w:rsid w:val="00EC54CB"/>
    <w:rsid w:val="00EC62D2"/>
    <w:rsid w:val="00EC6A12"/>
    <w:rsid w:val="00EC6E46"/>
    <w:rsid w:val="00ED1223"/>
    <w:rsid w:val="00ED337B"/>
    <w:rsid w:val="00ED3B68"/>
    <w:rsid w:val="00ED440A"/>
    <w:rsid w:val="00ED47E3"/>
    <w:rsid w:val="00ED499D"/>
    <w:rsid w:val="00ED57B1"/>
    <w:rsid w:val="00ED6C17"/>
    <w:rsid w:val="00ED7AEE"/>
    <w:rsid w:val="00EE02DC"/>
    <w:rsid w:val="00EE1259"/>
    <w:rsid w:val="00EE1900"/>
    <w:rsid w:val="00EE2439"/>
    <w:rsid w:val="00EE33FB"/>
    <w:rsid w:val="00EE3429"/>
    <w:rsid w:val="00EE42BA"/>
    <w:rsid w:val="00EE474D"/>
    <w:rsid w:val="00EE5614"/>
    <w:rsid w:val="00EE6CA8"/>
    <w:rsid w:val="00EF062D"/>
    <w:rsid w:val="00EF194D"/>
    <w:rsid w:val="00EF273B"/>
    <w:rsid w:val="00EF7D23"/>
    <w:rsid w:val="00F00BDF"/>
    <w:rsid w:val="00F01786"/>
    <w:rsid w:val="00F018EE"/>
    <w:rsid w:val="00F021CB"/>
    <w:rsid w:val="00F02760"/>
    <w:rsid w:val="00F05246"/>
    <w:rsid w:val="00F057BE"/>
    <w:rsid w:val="00F06D29"/>
    <w:rsid w:val="00F07DBD"/>
    <w:rsid w:val="00F07ED8"/>
    <w:rsid w:val="00F10034"/>
    <w:rsid w:val="00F10B97"/>
    <w:rsid w:val="00F1129A"/>
    <w:rsid w:val="00F114BC"/>
    <w:rsid w:val="00F11E7C"/>
    <w:rsid w:val="00F11E92"/>
    <w:rsid w:val="00F125B0"/>
    <w:rsid w:val="00F126D7"/>
    <w:rsid w:val="00F12D28"/>
    <w:rsid w:val="00F1453B"/>
    <w:rsid w:val="00F230E4"/>
    <w:rsid w:val="00F23866"/>
    <w:rsid w:val="00F24099"/>
    <w:rsid w:val="00F24FEE"/>
    <w:rsid w:val="00F25DA9"/>
    <w:rsid w:val="00F268FE"/>
    <w:rsid w:val="00F26BC3"/>
    <w:rsid w:val="00F274A5"/>
    <w:rsid w:val="00F27AD6"/>
    <w:rsid w:val="00F27B62"/>
    <w:rsid w:val="00F27B89"/>
    <w:rsid w:val="00F30128"/>
    <w:rsid w:val="00F33AA5"/>
    <w:rsid w:val="00F33CD7"/>
    <w:rsid w:val="00F341E9"/>
    <w:rsid w:val="00F3431F"/>
    <w:rsid w:val="00F34E63"/>
    <w:rsid w:val="00F35046"/>
    <w:rsid w:val="00F40202"/>
    <w:rsid w:val="00F40BD4"/>
    <w:rsid w:val="00F42123"/>
    <w:rsid w:val="00F43839"/>
    <w:rsid w:val="00F43E92"/>
    <w:rsid w:val="00F516CB"/>
    <w:rsid w:val="00F52551"/>
    <w:rsid w:val="00F52595"/>
    <w:rsid w:val="00F53175"/>
    <w:rsid w:val="00F53E2E"/>
    <w:rsid w:val="00F550F3"/>
    <w:rsid w:val="00F55E01"/>
    <w:rsid w:val="00F56828"/>
    <w:rsid w:val="00F60736"/>
    <w:rsid w:val="00F61173"/>
    <w:rsid w:val="00F62CFB"/>
    <w:rsid w:val="00F64231"/>
    <w:rsid w:val="00F64318"/>
    <w:rsid w:val="00F66B2B"/>
    <w:rsid w:val="00F676D4"/>
    <w:rsid w:val="00F71072"/>
    <w:rsid w:val="00F733E1"/>
    <w:rsid w:val="00F747EC"/>
    <w:rsid w:val="00F74C27"/>
    <w:rsid w:val="00F76128"/>
    <w:rsid w:val="00F768AC"/>
    <w:rsid w:val="00F77353"/>
    <w:rsid w:val="00F807D5"/>
    <w:rsid w:val="00F81E8D"/>
    <w:rsid w:val="00F82801"/>
    <w:rsid w:val="00F8389F"/>
    <w:rsid w:val="00F84009"/>
    <w:rsid w:val="00F84E16"/>
    <w:rsid w:val="00F8516A"/>
    <w:rsid w:val="00F86DC0"/>
    <w:rsid w:val="00F90049"/>
    <w:rsid w:val="00F920F6"/>
    <w:rsid w:val="00F9353A"/>
    <w:rsid w:val="00F96290"/>
    <w:rsid w:val="00F97953"/>
    <w:rsid w:val="00F97E0B"/>
    <w:rsid w:val="00F97EFF"/>
    <w:rsid w:val="00FA0899"/>
    <w:rsid w:val="00FA211D"/>
    <w:rsid w:val="00FA279E"/>
    <w:rsid w:val="00FA3479"/>
    <w:rsid w:val="00FA370B"/>
    <w:rsid w:val="00FA3C0C"/>
    <w:rsid w:val="00FA4089"/>
    <w:rsid w:val="00FA4200"/>
    <w:rsid w:val="00FA5B56"/>
    <w:rsid w:val="00FA5F41"/>
    <w:rsid w:val="00FA6502"/>
    <w:rsid w:val="00FA6816"/>
    <w:rsid w:val="00FB10B4"/>
    <w:rsid w:val="00FB1816"/>
    <w:rsid w:val="00FB182E"/>
    <w:rsid w:val="00FB1C85"/>
    <w:rsid w:val="00FB1EE2"/>
    <w:rsid w:val="00FB4FF0"/>
    <w:rsid w:val="00FB5381"/>
    <w:rsid w:val="00FB5702"/>
    <w:rsid w:val="00FB76F7"/>
    <w:rsid w:val="00FB7B53"/>
    <w:rsid w:val="00FB7C05"/>
    <w:rsid w:val="00FC02A8"/>
    <w:rsid w:val="00FC0691"/>
    <w:rsid w:val="00FC1033"/>
    <w:rsid w:val="00FC10C3"/>
    <w:rsid w:val="00FC2B52"/>
    <w:rsid w:val="00FC37D5"/>
    <w:rsid w:val="00FC3983"/>
    <w:rsid w:val="00FC457B"/>
    <w:rsid w:val="00FC4E3D"/>
    <w:rsid w:val="00FC628D"/>
    <w:rsid w:val="00FC7042"/>
    <w:rsid w:val="00FD0131"/>
    <w:rsid w:val="00FD1D8B"/>
    <w:rsid w:val="00FD2242"/>
    <w:rsid w:val="00FD4A23"/>
    <w:rsid w:val="00FD4E4D"/>
    <w:rsid w:val="00FD605A"/>
    <w:rsid w:val="00FD6237"/>
    <w:rsid w:val="00FD62AE"/>
    <w:rsid w:val="00FD6550"/>
    <w:rsid w:val="00FD67AA"/>
    <w:rsid w:val="00FD689C"/>
    <w:rsid w:val="00FD7942"/>
    <w:rsid w:val="00FE2BA6"/>
    <w:rsid w:val="00FE2BF9"/>
    <w:rsid w:val="00FE30E8"/>
    <w:rsid w:val="00FE50DD"/>
    <w:rsid w:val="00FE6624"/>
    <w:rsid w:val="00FE69E5"/>
    <w:rsid w:val="00FF0D34"/>
    <w:rsid w:val="00FF0E7B"/>
    <w:rsid w:val="00FF18B9"/>
    <w:rsid w:val="00FF1DE9"/>
    <w:rsid w:val="00FF221A"/>
    <w:rsid w:val="00FF2909"/>
    <w:rsid w:val="00FF460E"/>
    <w:rsid w:val="00FF64C9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BFD78"/>
  <w15:docId w15:val="{1264B60B-5424-43A8-868B-17CA0A01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53B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C66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B43674"/>
    <w:pPr>
      <w:spacing w:before="100" w:beforeAutospacing="1" w:after="100" w:afterAutospacing="1"/>
      <w:outlineLvl w:val="1"/>
    </w:pPr>
    <w:rPr>
      <w:b/>
      <w:bCs/>
      <w:sz w:val="36"/>
      <w:szCs w:val="36"/>
      <w:lang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C66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C66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C66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C66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C66D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C66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0D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0D0D"/>
  </w:style>
  <w:style w:type="paragraph" w:styleId="Piedepgina">
    <w:name w:val="footer"/>
    <w:basedOn w:val="Normal"/>
    <w:link w:val="PiedepginaCar"/>
    <w:uiPriority w:val="99"/>
    <w:unhideWhenUsed/>
    <w:rsid w:val="00E60D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D0D"/>
  </w:style>
  <w:style w:type="paragraph" w:styleId="Ttulo">
    <w:name w:val="Title"/>
    <w:basedOn w:val="Normal"/>
    <w:next w:val="Subttulo"/>
    <w:link w:val="TtuloCar"/>
    <w:uiPriority w:val="99"/>
    <w:qFormat/>
    <w:rsid w:val="00E60D0D"/>
    <w:pPr>
      <w:jc w:val="center"/>
    </w:pPr>
    <w:rPr>
      <w:rFonts w:ascii="Arial" w:hAnsi="Arial" w:cs="Arial"/>
      <w:sz w:val="28"/>
      <w:szCs w:val="28"/>
      <w:lang w:val="es-MX"/>
    </w:rPr>
  </w:style>
  <w:style w:type="character" w:customStyle="1" w:styleId="TtuloCar">
    <w:name w:val="Título Car"/>
    <w:basedOn w:val="Fuentedeprrafopredeter"/>
    <w:link w:val="Ttulo"/>
    <w:uiPriority w:val="99"/>
    <w:rsid w:val="00E60D0D"/>
    <w:rPr>
      <w:rFonts w:ascii="Arial" w:eastAsia="Times New Roman" w:hAnsi="Arial" w:cs="Arial"/>
      <w:sz w:val="28"/>
      <w:szCs w:val="28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60D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60D0D"/>
    <w:rPr>
      <w:rFonts w:eastAsiaTheme="minorEastAsia"/>
      <w:color w:val="5A5A5A" w:themeColor="text1" w:themeTint="A5"/>
      <w:spacing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0D0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0D0D"/>
    <w:rPr>
      <w:rFonts w:ascii="Segoe UI" w:hAnsi="Segoe UI" w:cs="Segoe UI"/>
      <w:sz w:val="18"/>
      <w:szCs w:val="18"/>
    </w:rPr>
  </w:style>
  <w:style w:type="table" w:styleId="Sombreadoclaro-nfasis1">
    <w:name w:val="Light Shading Accent 1"/>
    <w:basedOn w:val="Tablanormal"/>
    <w:uiPriority w:val="60"/>
    <w:rsid w:val="00892609"/>
    <w:pPr>
      <w:spacing w:after="0" w:line="240" w:lineRule="auto"/>
    </w:pPr>
    <w:rPr>
      <w:rFonts w:eastAsiaTheme="minorEastAsia"/>
      <w:color w:val="2E74B5" w:themeColor="accent1" w:themeShade="BF"/>
      <w:lang w:eastAsia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Prrafodelista">
    <w:name w:val="List Paragraph"/>
    <w:basedOn w:val="Normal"/>
    <w:uiPriority w:val="34"/>
    <w:qFormat/>
    <w:rsid w:val="00F733E1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A316F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9410E"/>
    <w:rPr>
      <w:color w:val="0563C1" w:themeColor="hyperlink"/>
      <w:u w:val="single"/>
    </w:rPr>
  </w:style>
  <w:style w:type="paragraph" w:customStyle="1" w:styleId="Default">
    <w:name w:val="Default"/>
    <w:rsid w:val="00C02E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B275B0"/>
    <w:pPr>
      <w:spacing w:line="28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275B0"/>
    <w:pPr>
      <w:spacing w:line="280" w:lineRule="atLeast"/>
    </w:pPr>
    <w:rPr>
      <w:color w:val="auto"/>
    </w:rPr>
  </w:style>
  <w:style w:type="paragraph" w:customStyle="1" w:styleId="paragraph">
    <w:name w:val="paragraph"/>
    <w:basedOn w:val="Normal"/>
    <w:rsid w:val="00590DC6"/>
    <w:pPr>
      <w:spacing w:before="100" w:beforeAutospacing="1" w:after="100" w:afterAutospacing="1"/>
    </w:pPr>
    <w:rPr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590DC6"/>
  </w:style>
  <w:style w:type="character" w:customStyle="1" w:styleId="eop">
    <w:name w:val="eop"/>
    <w:basedOn w:val="Fuentedeprrafopredeter"/>
    <w:rsid w:val="00590DC6"/>
  </w:style>
  <w:style w:type="paragraph" w:customStyle="1" w:styleId="Style2">
    <w:name w:val="Style2"/>
    <w:basedOn w:val="Normal"/>
    <w:uiPriority w:val="99"/>
    <w:rsid w:val="003E524B"/>
    <w:pPr>
      <w:autoSpaceDN w:val="0"/>
      <w:adjustRightInd w:val="0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3">
    <w:name w:val="Style3"/>
    <w:basedOn w:val="Normal"/>
    <w:uiPriority w:val="99"/>
    <w:rsid w:val="003E524B"/>
    <w:pPr>
      <w:autoSpaceDN w:val="0"/>
      <w:adjustRightInd w:val="0"/>
      <w:spacing w:line="196" w:lineRule="exact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4">
    <w:name w:val="Style4"/>
    <w:basedOn w:val="Normal"/>
    <w:uiPriority w:val="99"/>
    <w:rsid w:val="003E524B"/>
    <w:pPr>
      <w:autoSpaceDN w:val="0"/>
      <w:adjustRightInd w:val="0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1">
    <w:name w:val="Font Style11"/>
    <w:basedOn w:val="Fuentedeprrafopredeter"/>
    <w:uiPriority w:val="99"/>
    <w:rsid w:val="003E524B"/>
    <w:rPr>
      <w:rFonts w:ascii="Arial" w:hAnsi="Arial" w:cs="Arial"/>
      <w:b/>
      <w:bCs/>
      <w:sz w:val="18"/>
      <w:szCs w:val="18"/>
    </w:rPr>
  </w:style>
  <w:style w:type="character" w:customStyle="1" w:styleId="FontStyle12">
    <w:name w:val="Font Style12"/>
    <w:basedOn w:val="Fuentedeprrafopredeter"/>
    <w:uiPriority w:val="99"/>
    <w:rsid w:val="003E524B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"/>
    <w:uiPriority w:val="99"/>
    <w:rsid w:val="00DE1086"/>
    <w:pPr>
      <w:autoSpaceDN w:val="0"/>
      <w:adjustRightInd w:val="0"/>
      <w:spacing w:line="158" w:lineRule="exact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11">
    <w:name w:val="Style11"/>
    <w:basedOn w:val="Normal"/>
    <w:uiPriority w:val="99"/>
    <w:rsid w:val="00DE1086"/>
    <w:pPr>
      <w:autoSpaceDN w:val="0"/>
      <w:adjustRightInd w:val="0"/>
      <w:spacing w:line="155" w:lineRule="exact"/>
      <w:ind w:firstLine="94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14">
    <w:name w:val="Style14"/>
    <w:basedOn w:val="Normal"/>
    <w:uiPriority w:val="99"/>
    <w:rsid w:val="00DE1086"/>
    <w:pPr>
      <w:autoSpaceDN w:val="0"/>
      <w:adjustRightInd w:val="0"/>
      <w:spacing w:line="156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15">
    <w:name w:val="Style15"/>
    <w:basedOn w:val="Normal"/>
    <w:uiPriority w:val="99"/>
    <w:rsid w:val="00DE1086"/>
    <w:pPr>
      <w:autoSpaceDN w:val="0"/>
      <w:adjustRightInd w:val="0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16">
    <w:name w:val="Style16"/>
    <w:basedOn w:val="Normal"/>
    <w:uiPriority w:val="99"/>
    <w:rsid w:val="00DE1086"/>
    <w:pPr>
      <w:autoSpaceDN w:val="0"/>
      <w:adjustRightInd w:val="0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25">
    <w:name w:val="Font Style25"/>
    <w:basedOn w:val="Fuentedeprrafopredeter"/>
    <w:uiPriority w:val="99"/>
    <w:rsid w:val="00DE1086"/>
    <w:rPr>
      <w:rFonts w:ascii="Arial" w:hAnsi="Arial" w:cs="Arial"/>
      <w:sz w:val="14"/>
      <w:szCs w:val="14"/>
    </w:rPr>
  </w:style>
  <w:style w:type="character" w:customStyle="1" w:styleId="FontStyle27">
    <w:name w:val="Font Style27"/>
    <w:basedOn w:val="Fuentedeprrafopredeter"/>
    <w:uiPriority w:val="99"/>
    <w:rsid w:val="00DE1086"/>
    <w:rPr>
      <w:rFonts w:ascii="Arial" w:hAnsi="Arial" w:cs="Arial"/>
      <w:b/>
      <w:bCs/>
      <w:sz w:val="14"/>
      <w:szCs w:val="14"/>
    </w:rPr>
  </w:style>
  <w:style w:type="character" w:customStyle="1" w:styleId="apple-converted-space">
    <w:name w:val="apple-converted-space"/>
    <w:basedOn w:val="Fuentedeprrafopredeter"/>
    <w:rsid w:val="00A13269"/>
  </w:style>
  <w:style w:type="character" w:styleId="Textoennegrita">
    <w:name w:val="Strong"/>
    <w:basedOn w:val="Fuentedeprrafopredeter"/>
    <w:uiPriority w:val="22"/>
    <w:qFormat/>
    <w:rsid w:val="00A13269"/>
    <w:rPr>
      <w:b/>
      <w:bCs/>
    </w:rPr>
  </w:style>
  <w:style w:type="paragraph" w:styleId="NormalWeb">
    <w:name w:val="Normal (Web)"/>
    <w:basedOn w:val="Normal"/>
    <w:uiPriority w:val="99"/>
    <w:unhideWhenUsed/>
    <w:rsid w:val="001E190F"/>
    <w:pPr>
      <w:spacing w:before="100" w:beforeAutospacing="1" w:after="100" w:afterAutospacing="1"/>
    </w:pPr>
    <w:rPr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FB53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538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53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53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5381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B43674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0C66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0C66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C66D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0C66D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0C66D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0C66D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0C66D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a">
    <w:name w:val="List"/>
    <w:basedOn w:val="Normal"/>
    <w:uiPriority w:val="99"/>
    <w:unhideWhenUsed/>
    <w:rsid w:val="000C66D0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C66D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C66D0"/>
  </w:style>
  <w:style w:type="paragraph" w:styleId="Sangradetextonormal">
    <w:name w:val="Body Text Indent"/>
    <w:basedOn w:val="Normal"/>
    <w:link w:val="SangradetextonormalCar"/>
    <w:uiPriority w:val="99"/>
    <w:unhideWhenUsed/>
    <w:rsid w:val="000C66D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C66D0"/>
  </w:style>
  <w:style w:type="paragraph" w:styleId="Sangranormal">
    <w:name w:val="Normal Indent"/>
    <w:basedOn w:val="Normal"/>
    <w:uiPriority w:val="99"/>
    <w:unhideWhenUsed/>
    <w:rsid w:val="000C66D0"/>
    <w:pPr>
      <w:ind w:left="708"/>
    </w:pPr>
  </w:style>
  <w:style w:type="paragraph" w:customStyle="1" w:styleId="Remiteabreviado">
    <w:name w:val="Remite abreviado"/>
    <w:basedOn w:val="Normal"/>
    <w:rsid w:val="000C66D0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C66D0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C66D0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C66D0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C66D0"/>
  </w:style>
  <w:style w:type="paragraph" w:customStyle="1" w:styleId="xmsonormal">
    <w:name w:val="x_msonormal"/>
    <w:basedOn w:val="Normal"/>
    <w:rsid w:val="003A54BD"/>
    <w:pPr>
      <w:spacing w:before="100" w:beforeAutospacing="1" w:after="100" w:afterAutospacing="1"/>
    </w:pPr>
    <w:rPr>
      <w:sz w:val="24"/>
      <w:szCs w:val="24"/>
      <w:lang w:eastAsia="es-CO"/>
    </w:rPr>
  </w:style>
  <w:style w:type="character" w:customStyle="1" w:styleId="xa">
    <w:name w:val="x_a"/>
    <w:basedOn w:val="Fuentedeprrafopredeter"/>
    <w:rsid w:val="003A54BD"/>
  </w:style>
  <w:style w:type="character" w:customStyle="1" w:styleId="xapple-converted-space">
    <w:name w:val="x_apple-converted-space"/>
    <w:basedOn w:val="Fuentedeprrafopredeter"/>
    <w:rsid w:val="003A54BD"/>
  </w:style>
  <w:style w:type="paragraph" w:styleId="Textodebloque">
    <w:name w:val="Block Text"/>
    <w:basedOn w:val="Normal"/>
    <w:uiPriority w:val="99"/>
    <w:semiHidden/>
    <w:unhideWhenUsed/>
    <w:rsid w:val="00CC4D01"/>
    <w:pPr>
      <w:spacing w:before="100" w:beforeAutospacing="1" w:after="100" w:afterAutospacing="1"/>
    </w:pPr>
    <w:rPr>
      <w:sz w:val="24"/>
      <w:szCs w:val="24"/>
      <w:lang w:eastAsia="es-CO"/>
    </w:rPr>
  </w:style>
  <w:style w:type="paragraph" w:customStyle="1" w:styleId="CM469">
    <w:name w:val="CM469"/>
    <w:basedOn w:val="Default"/>
    <w:next w:val="Default"/>
    <w:uiPriority w:val="99"/>
    <w:rsid w:val="00F84E16"/>
    <w:rPr>
      <w:color w:val="auto"/>
    </w:rPr>
  </w:style>
  <w:style w:type="table" w:styleId="Tablaconcuadrcula">
    <w:name w:val="Table Grid"/>
    <w:basedOn w:val="Tablanormal"/>
    <w:uiPriority w:val="39"/>
    <w:rsid w:val="000C7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01164B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5B5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67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8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6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9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9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9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4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1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0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2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7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3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4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3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3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1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untaval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A2150-F573-49F7-9848-4042EC95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2</Pages>
  <Words>840</Words>
  <Characters>4679</Characters>
  <Application>Microsoft Office Word</Application>
  <DocSecurity>0</DocSecurity>
  <Lines>150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Velasquez</dc:creator>
  <cp:lastModifiedBy>Cristian Mauricio Amezquita Cifuentes</cp:lastModifiedBy>
  <cp:revision>16</cp:revision>
  <cp:lastPrinted>2025-12-22T13:59:00Z</cp:lastPrinted>
  <dcterms:created xsi:type="dcterms:W3CDTF">2025-01-02T12:59:00Z</dcterms:created>
  <dcterms:modified xsi:type="dcterms:W3CDTF">2025-12-30T14:48:00Z</dcterms:modified>
</cp:coreProperties>
</file>